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35DA1" w14:textId="77777777" w:rsidR="00137330" w:rsidRPr="00080317" w:rsidRDefault="00137330" w:rsidP="00137330">
      <w:pPr>
        <w:pStyle w:val="NormalWeb"/>
        <w:spacing w:before="2" w:after="2"/>
        <w:jc w:val="center"/>
        <w:rPr>
          <w:rFonts w:ascii="Times New Roman" w:hAnsi="Times New Roman"/>
          <w:b/>
          <w:caps/>
          <w:sz w:val="22"/>
          <w:szCs w:val="22"/>
        </w:rPr>
      </w:pPr>
      <w:bookmarkStart w:id="0" w:name="_GoBack"/>
      <w:bookmarkEnd w:id="0"/>
      <w:r w:rsidRPr="00080317">
        <w:rPr>
          <w:rFonts w:ascii="Times New Roman" w:hAnsi="Times New Roman"/>
          <w:b/>
          <w:caps/>
          <w:sz w:val="22"/>
          <w:szCs w:val="22"/>
        </w:rPr>
        <w:t>STATE uNIVERSI</w:t>
      </w:r>
      <w:r w:rsidR="00994006" w:rsidRPr="00080317">
        <w:rPr>
          <w:rFonts w:ascii="Times New Roman" w:hAnsi="Times New Roman"/>
          <w:b/>
          <w:caps/>
          <w:sz w:val="22"/>
          <w:szCs w:val="22"/>
        </w:rPr>
        <w:t>T</w:t>
      </w:r>
      <w:r w:rsidRPr="00080317">
        <w:rPr>
          <w:rFonts w:ascii="Times New Roman" w:hAnsi="Times New Roman"/>
          <w:b/>
          <w:caps/>
          <w:sz w:val="22"/>
          <w:szCs w:val="22"/>
        </w:rPr>
        <w:t>Y OF NEW YORk</w:t>
      </w:r>
    </w:p>
    <w:p w14:paraId="2E5BE0B3" w14:textId="77777777" w:rsidR="00137330" w:rsidRPr="00080317" w:rsidRDefault="00137330" w:rsidP="00137330">
      <w:pPr>
        <w:pStyle w:val="NormalWeb"/>
        <w:spacing w:before="2" w:after="2"/>
        <w:jc w:val="center"/>
        <w:rPr>
          <w:rFonts w:ascii="Times New Roman" w:hAnsi="Times New Roman"/>
          <w:b/>
          <w:caps/>
          <w:sz w:val="22"/>
          <w:szCs w:val="22"/>
        </w:rPr>
      </w:pPr>
      <w:r w:rsidRPr="00080317">
        <w:rPr>
          <w:rFonts w:ascii="Times New Roman" w:hAnsi="Times New Roman"/>
          <w:b/>
          <w:caps/>
          <w:sz w:val="22"/>
          <w:szCs w:val="22"/>
        </w:rPr>
        <w:t>ONEONTA</w:t>
      </w:r>
    </w:p>
    <w:p w14:paraId="15C80C7F" w14:textId="77777777" w:rsidR="00060587" w:rsidRPr="00080317" w:rsidRDefault="00060587" w:rsidP="00060587">
      <w:pPr>
        <w:pStyle w:val="NormalWeb"/>
        <w:spacing w:before="2" w:after="2"/>
        <w:rPr>
          <w:rFonts w:ascii="Times New Roman" w:hAnsi="Times New Roman"/>
          <w:b/>
          <w:caps/>
          <w:sz w:val="22"/>
          <w:szCs w:val="22"/>
        </w:rPr>
      </w:pPr>
    </w:p>
    <w:p w14:paraId="369412F8" w14:textId="599C9C77" w:rsidR="00060587" w:rsidRPr="00080317" w:rsidRDefault="001415F8" w:rsidP="00060587">
      <w:pPr>
        <w:tabs>
          <w:tab w:val="left" w:pos="270"/>
        </w:tabs>
        <w:jc w:val="center"/>
        <w:rPr>
          <w:rStyle w:val="apple-style-span"/>
          <w:rFonts w:cs="Times New Roman"/>
          <w:b/>
          <w:sz w:val="22"/>
        </w:rPr>
      </w:pPr>
      <w:r w:rsidRPr="00080317">
        <w:rPr>
          <w:rStyle w:val="apple-style-span"/>
          <w:rFonts w:cs="Times New Roman"/>
          <w:b/>
          <w:sz w:val="22"/>
        </w:rPr>
        <w:t>Head of Bibliographic and Digital Services</w:t>
      </w:r>
    </w:p>
    <w:p w14:paraId="34D01A6E" w14:textId="48FDA0FA" w:rsidR="008F2D5C" w:rsidRPr="00080317" w:rsidRDefault="008F2D5C" w:rsidP="00060587">
      <w:pPr>
        <w:tabs>
          <w:tab w:val="left" w:pos="270"/>
        </w:tabs>
        <w:jc w:val="center"/>
        <w:rPr>
          <w:rStyle w:val="apple-style-span"/>
          <w:rFonts w:cs="Times New Roman"/>
          <w:b/>
          <w:sz w:val="22"/>
        </w:rPr>
      </w:pPr>
      <w:r w:rsidRPr="00080317">
        <w:rPr>
          <w:rStyle w:val="apple-style-span"/>
          <w:rFonts w:cs="Times New Roman"/>
          <w:b/>
          <w:sz w:val="22"/>
        </w:rPr>
        <w:t>(</w:t>
      </w:r>
      <w:r w:rsidR="001415F8" w:rsidRPr="00080317">
        <w:rPr>
          <w:rStyle w:val="apple-style-span"/>
          <w:rFonts w:cs="Times New Roman"/>
          <w:b/>
          <w:sz w:val="22"/>
        </w:rPr>
        <w:t>Associate</w:t>
      </w:r>
      <w:r w:rsidR="005A51AD" w:rsidRPr="00080317">
        <w:rPr>
          <w:rStyle w:val="apple-style-span"/>
          <w:rFonts w:cs="Times New Roman"/>
          <w:b/>
          <w:sz w:val="22"/>
        </w:rPr>
        <w:t xml:space="preserve"> Librarian)</w:t>
      </w:r>
    </w:p>
    <w:p w14:paraId="69A87BB9" w14:textId="77777777" w:rsidR="00060587" w:rsidRPr="00080317" w:rsidRDefault="00060587" w:rsidP="00060587">
      <w:pPr>
        <w:tabs>
          <w:tab w:val="left" w:pos="270"/>
        </w:tabs>
        <w:jc w:val="center"/>
        <w:rPr>
          <w:rStyle w:val="apple-style-span"/>
          <w:rFonts w:cs="Times New Roman"/>
          <w:b/>
          <w:sz w:val="22"/>
        </w:rPr>
      </w:pPr>
    </w:p>
    <w:p w14:paraId="1FA94840" w14:textId="0EE74026" w:rsidR="00A64A40" w:rsidRPr="00080317" w:rsidRDefault="00137330" w:rsidP="0040673A">
      <w:pPr>
        <w:jc w:val="both"/>
        <w:rPr>
          <w:rFonts w:cs="Times New Roman"/>
          <w:sz w:val="22"/>
        </w:rPr>
      </w:pPr>
      <w:r w:rsidRPr="00080317">
        <w:rPr>
          <w:sz w:val="22"/>
        </w:rPr>
        <w:t xml:space="preserve">The </w:t>
      </w:r>
      <w:r w:rsidR="001D11BD" w:rsidRPr="00080317">
        <w:rPr>
          <w:sz w:val="22"/>
        </w:rPr>
        <w:t xml:space="preserve">James M. Milne Library </w:t>
      </w:r>
      <w:r w:rsidRPr="00080317">
        <w:rPr>
          <w:sz w:val="22"/>
        </w:rPr>
        <w:t xml:space="preserve">at </w:t>
      </w:r>
      <w:r w:rsidR="00EC6EB1" w:rsidRPr="00080317">
        <w:rPr>
          <w:sz w:val="22"/>
        </w:rPr>
        <w:t xml:space="preserve">the State University of New York College at </w:t>
      </w:r>
      <w:r w:rsidRPr="00080317">
        <w:rPr>
          <w:sz w:val="22"/>
        </w:rPr>
        <w:t>Oneonta in</w:t>
      </w:r>
      <w:r w:rsidR="00557C9F" w:rsidRPr="00080317">
        <w:rPr>
          <w:sz w:val="22"/>
        </w:rPr>
        <w:t xml:space="preserve">vites applications for </w:t>
      </w:r>
      <w:r w:rsidR="00F125F1" w:rsidRPr="00080317">
        <w:rPr>
          <w:sz w:val="22"/>
        </w:rPr>
        <w:t>the</w:t>
      </w:r>
      <w:r w:rsidR="00531AD7" w:rsidRPr="00080317">
        <w:rPr>
          <w:sz w:val="22"/>
        </w:rPr>
        <w:t xml:space="preserve"> </w:t>
      </w:r>
      <w:r w:rsidR="001D11BD" w:rsidRPr="00080317">
        <w:rPr>
          <w:sz w:val="22"/>
        </w:rPr>
        <w:t xml:space="preserve">position </w:t>
      </w:r>
      <w:r w:rsidR="00A07EEB" w:rsidRPr="00080317">
        <w:rPr>
          <w:sz w:val="22"/>
        </w:rPr>
        <w:t xml:space="preserve">of </w:t>
      </w:r>
      <w:r w:rsidR="00117FEA" w:rsidRPr="00080317">
        <w:rPr>
          <w:sz w:val="22"/>
        </w:rPr>
        <w:t>Head of Bibliographic and Digital Services</w:t>
      </w:r>
      <w:r w:rsidR="0096133C" w:rsidRPr="00080317">
        <w:rPr>
          <w:sz w:val="22"/>
        </w:rPr>
        <w:t xml:space="preserve">. </w:t>
      </w:r>
      <w:r w:rsidR="00F125F1" w:rsidRPr="00080317">
        <w:rPr>
          <w:rFonts w:cs="Times New Roman"/>
          <w:sz w:val="22"/>
        </w:rPr>
        <w:t xml:space="preserve">The twelve-month, tenure-track librarian reports to the </w:t>
      </w:r>
      <w:r w:rsidR="00117FEA" w:rsidRPr="00080317">
        <w:rPr>
          <w:rFonts w:cs="Times New Roman"/>
          <w:sz w:val="22"/>
        </w:rPr>
        <w:t>Library Director</w:t>
      </w:r>
      <w:r w:rsidR="00F125F1" w:rsidRPr="00080317">
        <w:rPr>
          <w:rFonts w:cs="Times New Roman"/>
          <w:sz w:val="22"/>
        </w:rPr>
        <w:t xml:space="preserve"> and holds the rank of </w:t>
      </w:r>
      <w:r w:rsidR="00117FEA" w:rsidRPr="00080317">
        <w:rPr>
          <w:rFonts w:cs="Times New Roman"/>
          <w:sz w:val="22"/>
        </w:rPr>
        <w:t>Associate</w:t>
      </w:r>
      <w:r w:rsidR="00F125F1" w:rsidRPr="00080317">
        <w:rPr>
          <w:rFonts w:cs="Times New Roman"/>
          <w:sz w:val="22"/>
        </w:rPr>
        <w:t xml:space="preserve"> Librarian. </w:t>
      </w:r>
      <w:r w:rsidRPr="00080317">
        <w:rPr>
          <w:sz w:val="22"/>
        </w:rPr>
        <w:t xml:space="preserve">The initial appointment will be for </w:t>
      </w:r>
      <w:r w:rsidR="0096133C" w:rsidRPr="00080317">
        <w:rPr>
          <w:sz w:val="22"/>
        </w:rPr>
        <w:t xml:space="preserve">two years. </w:t>
      </w:r>
      <w:r w:rsidR="002F2231" w:rsidRPr="00080317">
        <w:rPr>
          <w:rFonts w:cs="Times New Roman"/>
          <w:sz w:val="22"/>
        </w:rPr>
        <w:t>The successful candidate will supervise one librarian, one professional and four classified staff members in a library employing 25.5 full-time staff members.  Expectations include providing</w:t>
      </w:r>
      <w:r w:rsidR="002F2231" w:rsidRPr="00080317">
        <w:rPr>
          <w:rFonts w:cs="Times New Roman"/>
          <w:color w:val="FF0000"/>
          <w:sz w:val="22"/>
        </w:rPr>
        <w:t xml:space="preserve"> </w:t>
      </w:r>
      <w:r w:rsidR="002F2231" w:rsidRPr="00080317">
        <w:rPr>
          <w:rFonts w:cs="Times New Roman"/>
          <w:sz w:val="22"/>
        </w:rPr>
        <w:t xml:space="preserve">leadership, vision, and expertise to the Department of Bibliographic and Digital Services in a user-centered library that offers comprehensive scholarly collections, broad-based information services, and study and research facilities.  To meet tenure-track requirements, the successful candidate will perform effectively as a librarian, serve on library and campus committees, make scholarly contributions to the field, and pursue ongoing professional development.  </w:t>
      </w:r>
    </w:p>
    <w:p w14:paraId="50AAEB98" w14:textId="77777777" w:rsidR="00A64A40" w:rsidRPr="00080317" w:rsidRDefault="00A64A40" w:rsidP="0040673A">
      <w:pPr>
        <w:jc w:val="both"/>
        <w:rPr>
          <w:rFonts w:cs="Times New Roman"/>
          <w:sz w:val="22"/>
        </w:rPr>
      </w:pPr>
    </w:p>
    <w:p w14:paraId="174D2A88" w14:textId="77777777" w:rsidR="00A64A40" w:rsidRPr="00080317" w:rsidRDefault="00A64A40" w:rsidP="00A64A40">
      <w:pPr>
        <w:pStyle w:val="NoSpacing"/>
        <w:jc w:val="both"/>
        <w:rPr>
          <w:rFonts w:ascii="Times New Roman" w:hAnsi="Times New Roman" w:cs="Times New Roman"/>
          <w:color w:val="auto"/>
          <w:sz w:val="22"/>
          <w:szCs w:val="22"/>
        </w:rPr>
      </w:pPr>
      <w:r w:rsidRPr="00080317">
        <w:rPr>
          <w:rFonts w:ascii="Times New Roman" w:hAnsi="Times New Roman" w:cs="Times New Roman"/>
          <w:color w:val="auto"/>
          <w:sz w:val="22"/>
          <w:szCs w:val="22"/>
        </w:rPr>
        <w:t xml:space="preserve">SUNY Oneonta is a public college in Central New York, enrolling about 6,500 students in bachelor’s, master’s and graduate certificate programs. Most of SUNY Oneonta’s main campus lies within the City of Oneonta, which </w:t>
      </w:r>
      <w:proofErr w:type="gramStart"/>
      <w:r w:rsidRPr="00080317">
        <w:rPr>
          <w:rFonts w:ascii="Times New Roman" w:hAnsi="Times New Roman" w:cs="Times New Roman"/>
          <w:color w:val="auto"/>
          <w:sz w:val="22"/>
          <w:szCs w:val="22"/>
        </w:rPr>
        <w:t>is located in</w:t>
      </w:r>
      <w:proofErr w:type="gramEnd"/>
      <w:r w:rsidRPr="00080317">
        <w:rPr>
          <w:rFonts w:ascii="Times New Roman" w:hAnsi="Times New Roman" w:cs="Times New Roman"/>
          <w:color w:val="auto"/>
          <w:sz w:val="22"/>
          <w:szCs w:val="22"/>
        </w:rPr>
        <w:t xml:space="preserve"> the northern foothills of the Catskill Mountains, about a four-hour drive from New York City, Boston and Philadelphia. With a population just shy of 14,000, the City of Oneonta is the largest municipality in a rural region dominated by agriculture and tourism.</w:t>
      </w:r>
    </w:p>
    <w:p w14:paraId="06657455" w14:textId="77777777" w:rsidR="00A64A40" w:rsidRPr="00080317" w:rsidRDefault="00A64A40" w:rsidP="00A64A40">
      <w:pPr>
        <w:pStyle w:val="NoSpacing"/>
        <w:jc w:val="both"/>
        <w:rPr>
          <w:rFonts w:ascii="Times New Roman" w:hAnsi="Times New Roman" w:cs="Times New Roman"/>
          <w:color w:val="auto"/>
          <w:sz w:val="22"/>
          <w:szCs w:val="22"/>
        </w:rPr>
      </w:pPr>
    </w:p>
    <w:p w14:paraId="7D2C9AF2" w14:textId="77777777" w:rsidR="00A64A40" w:rsidRPr="00080317" w:rsidRDefault="00A64A40" w:rsidP="00A64A40">
      <w:pPr>
        <w:pStyle w:val="NoSpacing"/>
        <w:jc w:val="both"/>
        <w:rPr>
          <w:rFonts w:ascii="Times New Roman" w:hAnsi="Times New Roman" w:cs="Times New Roman"/>
          <w:color w:val="auto"/>
          <w:sz w:val="22"/>
          <w:szCs w:val="22"/>
        </w:rPr>
      </w:pPr>
      <w:r w:rsidRPr="00080317">
        <w:rPr>
          <w:rFonts w:ascii="Times New Roman" w:hAnsi="Times New Roman" w:cs="Times New Roman"/>
          <w:color w:val="auto"/>
          <w:sz w:val="22"/>
          <w:szCs w:val="22"/>
        </w:rPr>
        <w:t>Known as an exemplary residential campus that values inclusion, service and sustainability, SUNY Oneonta is a nurturing community where students grow intellectually, thrive socially and live purposefully. Employees give SUNY Oneonta high marks for work/life balance and culture. The college’s indeed.com and glassdoor.com ratings are 4.5 and 4.1, respectively.</w:t>
      </w:r>
    </w:p>
    <w:p w14:paraId="33412D5A" w14:textId="77777777" w:rsidR="00A64A40" w:rsidRPr="00080317" w:rsidRDefault="00A64A40" w:rsidP="00A64A40">
      <w:pPr>
        <w:pStyle w:val="NoSpacing"/>
        <w:jc w:val="both"/>
        <w:rPr>
          <w:rFonts w:ascii="Times New Roman" w:hAnsi="Times New Roman" w:cs="Times New Roman"/>
          <w:color w:val="auto"/>
          <w:sz w:val="22"/>
          <w:szCs w:val="22"/>
        </w:rPr>
      </w:pPr>
    </w:p>
    <w:p w14:paraId="66759DD9" w14:textId="77777777" w:rsidR="00A64A40" w:rsidRPr="00080317" w:rsidRDefault="00A64A40" w:rsidP="00A64A40">
      <w:pPr>
        <w:pStyle w:val="NoSpacing"/>
        <w:jc w:val="both"/>
        <w:rPr>
          <w:rFonts w:ascii="Times New Roman" w:hAnsi="Times New Roman" w:cs="Times New Roman"/>
          <w:color w:val="auto"/>
          <w:sz w:val="22"/>
          <w:szCs w:val="22"/>
        </w:rPr>
      </w:pPr>
      <w:r w:rsidRPr="00080317">
        <w:rPr>
          <w:rFonts w:ascii="Times New Roman" w:hAnsi="Times New Roman" w:cs="Times New Roman"/>
          <w:color w:val="auto"/>
          <w:sz w:val="22"/>
          <w:szCs w:val="22"/>
        </w:rPr>
        <w:t>Beyond campus, many residents enjoy the natural beauty of the Catskills. Outdoor activities such as hiking, biking and running are among the most popular. Several ski areas nearby typically operate for seasons lasting over 100 days beginning in late November or early December. During the summer, boating, swimming and other water sports are popular on lakes throughout the region.</w:t>
      </w:r>
    </w:p>
    <w:p w14:paraId="7B432F18" w14:textId="77777777" w:rsidR="00A64A40" w:rsidRPr="00080317" w:rsidRDefault="00A64A40" w:rsidP="0040673A">
      <w:pPr>
        <w:jc w:val="both"/>
        <w:rPr>
          <w:rFonts w:cs="Times New Roman"/>
          <w:sz w:val="22"/>
        </w:rPr>
      </w:pPr>
    </w:p>
    <w:p w14:paraId="7F9F5AEB" w14:textId="648EF07A" w:rsidR="00137330" w:rsidRPr="00080317" w:rsidRDefault="00465920" w:rsidP="0040673A">
      <w:pPr>
        <w:jc w:val="both"/>
        <w:rPr>
          <w:sz w:val="22"/>
        </w:rPr>
      </w:pPr>
      <w:r w:rsidRPr="00080317">
        <w:rPr>
          <w:sz w:val="22"/>
        </w:rPr>
        <w:t>To learn more about the College or the Department, please visit</w:t>
      </w:r>
      <w:r w:rsidR="00091B43" w:rsidRPr="00080317">
        <w:rPr>
          <w:sz w:val="22"/>
        </w:rPr>
        <w:t xml:space="preserve"> </w:t>
      </w:r>
      <w:hyperlink r:id="rId9" w:history="1">
        <w:r w:rsidR="00091B43" w:rsidRPr="00080317">
          <w:rPr>
            <w:rStyle w:val="Hyperlink"/>
            <w:sz w:val="22"/>
          </w:rPr>
          <w:t>https://suny.oneonta.edu</w:t>
        </w:r>
      </w:hyperlink>
      <w:r w:rsidR="00091B43" w:rsidRPr="00080317">
        <w:rPr>
          <w:sz w:val="22"/>
        </w:rPr>
        <w:t xml:space="preserve"> </w:t>
      </w:r>
      <w:r w:rsidRPr="00080317">
        <w:rPr>
          <w:sz w:val="22"/>
        </w:rPr>
        <w:t>or</w:t>
      </w:r>
      <w:r w:rsidR="00664340" w:rsidRPr="00080317">
        <w:rPr>
          <w:sz w:val="22"/>
        </w:rPr>
        <w:t xml:space="preserve"> </w:t>
      </w:r>
      <w:hyperlink r:id="rId10" w:history="1">
        <w:r w:rsidR="00BE77C7" w:rsidRPr="00080317">
          <w:rPr>
            <w:rStyle w:val="Hyperlink"/>
            <w:sz w:val="22"/>
          </w:rPr>
          <w:t>https://suny.oneonta.edu/milne-library</w:t>
        </w:r>
      </w:hyperlink>
      <w:r w:rsidRPr="00080317">
        <w:rPr>
          <w:sz w:val="22"/>
        </w:rPr>
        <w:t>.</w:t>
      </w:r>
    </w:p>
    <w:p w14:paraId="1F6FED19" w14:textId="77777777" w:rsidR="00137330" w:rsidRPr="00080317" w:rsidRDefault="00137330" w:rsidP="00137330">
      <w:pPr>
        <w:jc w:val="both"/>
        <w:rPr>
          <w:rStyle w:val="apple-style-span"/>
          <w:rFonts w:cs="Times New Roman"/>
          <w:sz w:val="22"/>
        </w:rPr>
      </w:pPr>
    </w:p>
    <w:p w14:paraId="4533BB82" w14:textId="69EDE966" w:rsidR="00342A07" w:rsidRPr="00080317" w:rsidRDefault="00137330" w:rsidP="00342A07">
      <w:pPr>
        <w:jc w:val="both"/>
        <w:rPr>
          <w:sz w:val="22"/>
        </w:rPr>
      </w:pPr>
      <w:r w:rsidRPr="00080317">
        <w:rPr>
          <w:b/>
          <w:sz w:val="22"/>
        </w:rPr>
        <w:t>Duties include but not limited to</w:t>
      </w:r>
      <w:r w:rsidR="00FB2613" w:rsidRPr="00080317">
        <w:rPr>
          <w:sz w:val="22"/>
        </w:rPr>
        <w:t xml:space="preserve">: </w:t>
      </w:r>
      <w:r w:rsidR="00342A07" w:rsidRPr="00080317">
        <w:rPr>
          <w:sz w:val="22"/>
        </w:rPr>
        <w:t>supervising and training academic, professional, and classified departmental staff; serving as an Alma administrator</w:t>
      </w:r>
      <w:r w:rsidR="000606A6" w:rsidRPr="00080317">
        <w:rPr>
          <w:sz w:val="22"/>
        </w:rPr>
        <w:t xml:space="preserve"> (</w:t>
      </w:r>
      <w:r w:rsidR="00526823" w:rsidRPr="00080317">
        <w:rPr>
          <w:sz w:val="22"/>
        </w:rPr>
        <w:t>library</w:t>
      </w:r>
      <w:r w:rsidR="00664340" w:rsidRPr="00080317">
        <w:rPr>
          <w:sz w:val="22"/>
        </w:rPr>
        <w:t xml:space="preserve"> services platform)</w:t>
      </w:r>
      <w:r w:rsidR="00342A07" w:rsidRPr="00080317">
        <w:rPr>
          <w:sz w:val="22"/>
        </w:rPr>
        <w:t xml:space="preserve"> responsible for the configuration and maintenance of Alma and the support of all functional areas within the library; managing budgets and performing statistical analysis; overseeing all aspects of technical service, such as cataloging, acquisitions, e-resources, and technical processing; developing policy and assess</w:t>
      </w:r>
      <w:r w:rsidR="002D19B0" w:rsidRPr="00080317">
        <w:rPr>
          <w:sz w:val="22"/>
        </w:rPr>
        <w:t>ing</w:t>
      </w:r>
      <w:r w:rsidR="00342A07" w:rsidRPr="00080317">
        <w:rPr>
          <w:sz w:val="22"/>
        </w:rPr>
        <w:t xml:space="preserve"> department and library services</w:t>
      </w:r>
      <w:r w:rsidR="002D19B0" w:rsidRPr="00080317">
        <w:rPr>
          <w:sz w:val="22"/>
        </w:rPr>
        <w:t>; e</w:t>
      </w:r>
      <w:r w:rsidR="00342A07" w:rsidRPr="00080317">
        <w:rPr>
          <w:sz w:val="22"/>
        </w:rPr>
        <w:t>valuat</w:t>
      </w:r>
      <w:r w:rsidR="002D19B0" w:rsidRPr="00080317">
        <w:rPr>
          <w:sz w:val="22"/>
        </w:rPr>
        <w:t>ing</w:t>
      </w:r>
      <w:r w:rsidR="00342A07" w:rsidRPr="00080317">
        <w:rPr>
          <w:sz w:val="22"/>
        </w:rPr>
        <w:t xml:space="preserve"> and updat</w:t>
      </w:r>
      <w:r w:rsidR="002D19B0" w:rsidRPr="00080317">
        <w:rPr>
          <w:sz w:val="22"/>
        </w:rPr>
        <w:t>ing</w:t>
      </w:r>
      <w:r w:rsidR="00342A07" w:rsidRPr="00080317">
        <w:rPr>
          <w:sz w:val="22"/>
        </w:rPr>
        <w:t xml:space="preserve"> workflows and practices</w:t>
      </w:r>
      <w:r w:rsidR="002D19B0" w:rsidRPr="00080317">
        <w:rPr>
          <w:sz w:val="22"/>
        </w:rPr>
        <w:t xml:space="preserve">; </w:t>
      </w:r>
      <w:r w:rsidR="007A37FA" w:rsidRPr="00080317">
        <w:rPr>
          <w:sz w:val="22"/>
        </w:rPr>
        <w:t xml:space="preserve">working collaboratively in a user-centered environment; </w:t>
      </w:r>
      <w:r w:rsidR="00436CD4" w:rsidRPr="00080317">
        <w:rPr>
          <w:sz w:val="22"/>
        </w:rPr>
        <w:t>p</w:t>
      </w:r>
      <w:r w:rsidR="00342A07" w:rsidRPr="00080317">
        <w:rPr>
          <w:sz w:val="22"/>
        </w:rPr>
        <w:t>rovid</w:t>
      </w:r>
      <w:r w:rsidR="00436CD4" w:rsidRPr="00080317">
        <w:rPr>
          <w:sz w:val="22"/>
        </w:rPr>
        <w:t>ing</w:t>
      </w:r>
      <w:r w:rsidR="00342A07" w:rsidRPr="00080317">
        <w:rPr>
          <w:sz w:val="22"/>
        </w:rPr>
        <w:t xml:space="preserve"> reference service as scheduled</w:t>
      </w:r>
      <w:r w:rsidR="00436CD4" w:rsidRPr="00080317">
        <w:rPr>
          <w:sz w:val="22"/>
        </w:rPr>
        <w:t>; s</w:t>
      </w:r>
      <w:r w:rsidR="00342A07" w:rsidRPr="00080317">
        <w:rPr>
          <w:sz w:val="22"/>
        </w:rPr>
        <w:t>erv</w:t>
      </w:r>
      <w:r w:rsidR="00436CD4" w:rsidRPr="00080317">
        <w:rPr>
          <w:sz w:val="22"/>
        </w:rPr>
        <w:t>ing</w:t>
      </w:r>
      <w:r w:rsidR="00342A07" w:rsidRPr="00080317">
        <w:rPr>
          <w:sz w:val="22"/>
        </w:rPr>
        <w:t xml:space="preserve"> as liaison to academic departments</w:t>
      </w:r>
      <w:r w:rsidR="00517D9B" w:rsidRPr="00080317">
        <w:rPr>
          <w:sz w:val="22"/>
        </w:rPr>
        <w:t>.</w:t>
      </w:r>
    </w:p>
    <w:p w14:paraId="5BAE50AF" w14:textId="6641B3B6" w:rsidR="000D234D" w:rsidRPr="00080317" w:rsidRDefault="000D234D" w:rsidP="00F375A2">
      <w:pPr>
        <w:jc w:val="both"/>
        <w:rPr>
          <w:sz w:val="22"/>
        </w:rPr>
      </w:pPr>
    </w:p>
    <w:p w14:paraId="419030C8" w14:textId="01C236CE" w:rsidR="00137330" w:rsidRPr="00080317" w:rsidRDefault="00137330" w:rsidP="00A844A9">
      <w:pPr>
        <w:jc w:val="both"/>
        <w:rPr>
          <w:rFonts w:cs="Times New Roman"/>
          <w:sz w:val="22"/>
        </w:rPr>
      </w:pPr>
      <w:r w:rsidRPr="00080317">
        <w:rPr>
          <w:b/>
          <w:sz w:val="22"/>
        </w:rPr>
        <w:t>Required Qualifications:</w:t>
      </w:r>
      <w:r w:rsidRPr="00080317">
        <w:rPr>
          <w:sz w:val="22"/>
        </w:rPr>
        <w:t xml:space="preserve"> </w:t>
      </w:r>
      <w:r w:rsidR="00A844A9" w:rsidRPr="00080317">
        <w:rPr>
          <w:rFonts w:cs="Times New Roman"/>
          <w:sz w:val="22"/>
        </w:rPr>
        <w:t>master’s degree in library or information sciences from an ALA-accredited program (or equivalent credential) at the time of application; minimum 5 years of professional library experience with 1-2 years of supervisory experience; experience with library management systems; experience with library technical services; experience with budget planning and expenditure analysis</w:t>
      </w:r>
      <w:r w:rsidR="00337646" w:rsidRPr="00080317">
        <w:rPr>
          <w:rFonts w:cs="Times New Roman"/>
          <w:sz w:val="22"/>
        </w:rPr>
        <w:t>; d</w:t>
      </w:r>
      <w:r w:rsidR="00A844A9" w:rsidRPr="00080317">
        <w:rPr>
          <w:rFonts w:cs="Times New Roman"/>
          <w:sz w:val="22"/>
        </w:rPr>
        <w:t>emonstrated understanding of emerging trends and practices in librarianship</w:t>
      </w:r>
      <w:r w:rsidR="00337646" w:rsidRPr="00080317">
        <w:rPr>
          <w:rFonts w:cs="Times New Roman"/>
          <w:sz w:val="22"/>
        </w:rPr>
        <w:t>; e</w:t>
      </w:r>
      <w:r w:rsidR="00A844A9" w:rsidRPr="00080317">
        <w:rPr>
          <w:rFonts w:cs="Times New Roman"/>
          <w:sz w:val="22"/>
        </w:rPr>
        <w:t>vidence of effective communication skills</w:t>
      </w:r>
      <w:r w:rsidR="00134ADE" w:rsidRPr="00080317">
        <w:rPr>
          <w:rFonts w:cs="Times New Roman"/>
          <w:sz w:val="22"/>
        </w:rPr>
        <w:t>.</w:t>
      </w:r>
      <w:r w:rsidR="00337646" w:rsidRPr="00080317">
        <w:rPr>
          <w:rFonts w:cs="Times New Roman"/>
          <w:sz w:val="22"/>
        </w:rPr>
        <w:t xml:space="preserve"> </w:t>
      </w:r>
    </w:p>
    <w:p w14:paraId="46FE300D" w14:textId="77777777" w:rsidR="00D26749" w:rsidRPr="00080317" w:rsidRDefault="00D26749" w:rsidP="00A844A9">
      <w:pPr>
        <w:jc w:val="both"/>
        <w:rPr>
          <w:sz w:val="22"/>
        </w:rPr>
      </w:pPr>
    </w:p>
    <w:p w14:paraId="14711D70" w14:textId="347F7A62" w:rsidR="00137330" w:rsidRPr="00080317" w:rsidRDefault="00137330" w:rsidP="00F93F5D">
      <w:pPr>
        <w:jc w:val="both"/>
        <w:rPr>
          <w:sz w:val="22"/>
        </w:rPr>
      </w:pPr>
      <w:r w:rsidRPr="00080317">
        <w:rPr>
          <w:b/>
          <w:sz w:val="22"/>
        </w:rPr>
        <w:t>Preferred:</w:t>
      </w:r>
      <w:r w:rsidR="003F7016" w:rsidRPr="00080317">
        <w:rPr>
          <w:sz w:val="22"/>
        </w:rPr>
        <w:t xml:space="preserve"> </w:t>
      </w:r>
      <w:r w:rsidR="00F93F5D" w:rsidRPr="00080317">
        <w:rPr>
          <w:sz w:val="22"/>
        </w:rPr>
        <w:t xml:space="preserve">Alma administration certification; experience in original cataloging; professional experience in an academic setting; </w:t>
      </w:r>
      <w:r w:rsidR="00A65DBD" w:rsidRPr="00080317">
        <w:rPr>
          <w:sz w:val="22"/>
        </w:rPr>
        <w:t>k</w:t>
      </w:r>
      <w:r w:rsidR="00F93F5D" w:rsidRPr="00080317">
        <w:rPr>
          <w:sz w:val="22"/>
        </w:rPr>
        <w:t>nowledge of e-resource licensing</w:t>
      </w:r>
      <w:r w:rsidR="00A65DBD" w:rsidRPr="00080317">
        <w:rPr>
          <w:sz w:val="22"/>
        </w:rPr>
        <w:t>; e</w:t>
      </w:r>
      <w:r w:rsidR="00F93F5D" w:rsidRPr="00080317">
        <w:rPr>
          <w:sz w:val="22"/>
        </w:rPr>
        <w:t>xperience with vendor relations</w:t>
      </w:r>
      <w:r w:rsidR="00A65DBD" w:rsidRPr="00080317">
        <w:rPr>
          <w:sz w:val="22"/>
        </w:rPr>
        <w:t>; e</w:t>
      </w:r>
      <w:r w:rsidR="00F93F5D" w:rsidRPr="00080317">
        <w:rPr>
          <w:sz w:val="22"/>
        </w:rPr>
        <w:t>xperience working in a consortial environment</w:t>
      </w:r>
      <w:r w:rsidR="000D6738" w:rsidRPr="00080317">
        <w:rPr>
          <w:sz w:val="22"/>
        </w:rPr>
        <w:t>; e</w:t>
      </w:r>
      <w:r w:rsidR="00F93F5D" w:rsidRPr="00080317">
        <w:rPr>
          <w:sz w:val="22"/>
        </w:rPr>
        <w:t>xperience with collection development</w:t>
      </w:r>
      <w:r w:rsidR="000D6738" w:rsidRPr="00080317">
        <w:rPr>
          <w:sz w:val="22"/>
        </w:rPr>
        <w:t xml:space="preserve">; </w:t>
      </w:r>
      <w:r w:rsidRPr="00080317">
        <w:rPr>
          <w:sz w:val="22"/>
        </w:rPr>
        <w:t>experience working with diverse populations and/or teaching pedagogies and/or multicultural teaching experience.</w:t>
      </w:r>
    </w:p>
    <w:p w14:paraId="528314AC" w14:textId="77777777" w:rsidR="00137330" w:rsidRPr="00080317" w:rsidRDefault="00137330" w:rsidP="00137330">
      <w:pPr>
        <w:rPr>
          <w:sz w:val="22"/>
        </w:rPr>
      </w:pPr>
    </w:p>
    <w:p w14:paraId="09BCF32A" w14:textId="583A8EA3" w:rsidR="00137330" w:rsidRPr="00080317" w:rsidRDefault="00137330" w:rsidP="009803E4">
      <w:pPr>
        <w:jc w:val="both"/>
        <w:rPr>
          <w:sz w:val="22"/>
        </w:rPr>
      </w:pPr>
      <w:r w:rsidRPr="00080317">
        <w:rPr>
          <w:b/>
          <w:sz w:val="22"/>
        </w:rPr>
        <w:t>To apply online go to:</w:t>
      </w:r>
      <w:r w:rsidR="00EE4F6C" w:rsidRPr="00080317">
        <w:rPr>
          <w:sz w:val="22"/>
        </w:rPr>
        <w:t xml:space="preserve"> </w:t>
      </w:r>
      <w:hyperlink r:id="rId11" w:history="1">
        <w:r w:rsidR="00901A85" w:rsidRPr="00080317">
          <w:rPr>
            <w:rStyle w:val="Hyperlink"/>
            <w:sz w:val="22"/>
          </w:rPr>
          <w:t>http://oneonta.interviewexchange.com/candapply.jsp?JOBID=114141</w:t>
        </w:r>
      </w:hyperlink>
      <w:r w:rsidR="00901A85" w:rsidRPr="00080317">
        <w:rPr>
          <w:sz w:val="22"/>
        </w:rPr>
        <w:t xml:space="preserve">. </w:t>
      </w:r>
      <w:r w:rsidR="00EE4F6C" w:rsidRPr="00080317">
        <w:rPr>
          <w:sz w:val="22"/>
        </w:rPr>
        <w:t>Please upload a letter of interest and curriculum vita.</w:t>
      </w:r>
      <w:r w:rsidR="00A12125" w:rsidRPr="00080317">
        <w:rPr>
          <w:color w:val="FF0000"/>
          <w:sz w:val="22"/>
        </w:rPr>
        <w:t xml:space="preserve"> </w:t>
      </w:r>
      <w:r w:rsidR="00F612E1" w:rsidRPr="00080317">
        <w:rPr>
          <w:sz w:val="22"/>
        </w:rPr>
        <w:t>Contact information for three professional references is required.</w:t>
      </w:r>
    </w:p>
    <w:p w14:paraId="30C93C38" w14:textId="77777777" w:rsidR="00137330" w:rsidRPr="00080317" w:rsidRDefault="00137330" w:rsidP="00137330">
      <w:pPr>
        <w:rPr>
          <w:color w:val="FF0000"/>
          <w:sz w:val="22"/>
        </w:rPr>
      </w:pPr>
    </w:p>
    <w:p w14:paraId="3317FF65" w14:textId="681D9E9E" w:rsidR="006949E8" w:rsidRPr="00080317" w:rsidRDefault="00137330" w:rsidP="00137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6"/>
          <w:szCs w:val="16"/>
        </w:rPr>
      </w:pPr>
      <w:r w:rsidRPr="00080317">
        <w:rPr>
          <w:sz w:val="16"/>
          <w:szCs w:val="16"/>
        </w:rPr>
        <w:t xml:space="preserve">For other employment and regional opportunities, please visit our website at: </w:t>
      </w:r>
      <w:hyperlink r:id="rId12" w:history="1">
        <w:r w:rsidR="00DE700E" w:rsidRPr="00080317">
          <w:rPr>
            <w:rStyle w:val="Hyperlink"/>
            <w:sz w:val="16"/>
            <w:szCs w:val="16"/>
          </w:rPr>
          <w:t>https://suny.oneonta.edu/about-oneonta/employment</w:t>
        </w:r>
      </w:hyperlink>
      <w:r w:rsidRPr="00080317">
        <w:rPr>
          <w:sz w:val="16"/>
          <w:szCs w:val="16"/>
        </w:rPr>
        <w:t>.</w:t>
      </w:r>
    </w:p>
    <w:p w14:paraId="3AAD915F" w14:textId="77777777" w:rsidR="006949E8" w:rsidRPr="00080317" w:rsidRDefault="006949E8" w:rsidP="00137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6"/>
          <w:szCs w:val="16"/>
        </w:rPr>
      </w:pPr>
    </w:p>
    <w:p w14:paraId="2FAEAE86" w14:textId="77777777" w:rsidR="006949E8" w:rsidRPr="00080317" w:rsidRDefault="006949E8" w:rsidP="006949E8">
      <w:pPr>
        <w:jc w:val="both"/>
        <w:rPr>
          <w:rFonts w:cs="Times New Roman"/>
          <w:i/>
          <w:sz w:val="16"/>
          <w:szCs w:val="16"/>
        </w:rPr>
      </w:pPr>
      <w:r w:rsidRPr="00080317">
        <w:rPr>
          <w:rFonts w:cs="Times New Roman"/>
          <w:i/>
          <w:sz w:val="16"/>
          <w:szCs w:val="16"/>
        </w:rPr>
        <w:t>Pursuant to Executive Order 161, no State entity, as defined by the Executive Order, is permitted to ask, or mandate, in any form, that an applicant for employment provide his or her current compensation, or any prior compensation history, until such time as the applicant is extended a conditional offer of</w:t>
      </w:r>
      <w:r w:rsidR="00A12125" w:rsidRPr="00080317">
        <w:rPr>
          <w:rFonts w:cs="Times New Roman"/>
          <w:i/>
          <w:sz w:val="16"/>
          <w:szCs w:val="16"/>
        </w:rPr>
        <w:t xml:space="preserve"> employment with compensation. </w:t>
      </w:r>
      <w:r w:rsidRPr="00080317">
        <w:rPr>
          <w:rFonts w:cs="Times New Roman"/>
          <w:i/>
          <w:sz w:val="16"/>
          <w:szCs w:val="16"/>
        </w:rPr>
        <w:t xml:space="preserve">If such information has been requested from you before such time, please contact the Governor’s Office of Employee Relations at (518) 474-6988 or via email at </w:t>
      </w:r>
      <w:hyperlink r:id="rId13" w:history="1">
        <w:r w:rsidRPr="00080317">
          <w:rPr>
            <w:rFonts w:cs="Times New Roman"/>
            <w:i/>
            <w:color w:val="0000FF"/>
            <w:sz w:val="16"/>
            <w:szCs w:val="16"/>
            <w:u w:val="single"/>
          </w:rPr>
          <w:t>info@goer.ny.gov</w:t>
        </w:r>
      </w:hyperlink>
      <w:r w:rsidR="00075D34" w:rsidRPr="00080317">
        <w:rPr>
          <w:rFonts w:cs="Times New Roman"/>
          <w:i/>
          <w:sz w:val="16"/>
          <w:szCs w:val="16"/>
        </w:rPr>
        <w:t>.</w:t>
      </w:r>
    </w:p>
    <w:p w14:paraId="5B6A0952" w14:textId="6F2DA623" w:rsidR="00137330" w:rsidRPr="00080317" w:rsidRDefault="00137330" w:rsidP="00137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6"/>
          <w:szCs w:val="16"/>
        </w:rPr>
      </w:pPr>
      <w:r w:rsidRPr="00080317">
        <w:rPr>
          <w:sz w:val="16"/>
          <w:szCs w:val="16"/>
        </w:rPr>
        <w:br/>
      </w:r>
      <w:r w:rsidRPr="00080317">
        <w:rPr>
          <w:i/>
          <w:sz w:val="16"/>
          <w:szCs w:val="16"/>
        </w:rPr>
        <w:t>SUNY Oneonta value</w:t>
      </w:r>
      <w:r w:rsidR="00A12125" w:rsidRPr="00080317">
        <w:rPr>
          <w:i/>
          <w:sz w:val="16"/>
          <w:szCs w:val="16"/>
        </w:rPr>
        <w:t xml:space="preserve">s a diverse college community. </w:t>
      </w:r>
      <w:r w:rsidRPr="00080317">
        <w:rPr>
          <w:i/>
          <w:sz w:val="16"/>
          <w:szCs w:val="16"/>
        </w:rPr>
        <w:t xml:space="preserve">Please visit our website on diversity at: </w:t>
      </w:r>
      <w:hyperlink r:id="rId14" w:history="1">
        <w:r w:rsidR="00521170" w:rsidRPr="00080317">
          <w:rPr>
            <w:rStyle w:val="Hyperlink"/>
            <w:sz w:val="16"/>
            <w:szCs w:val="16"/>
          </w:rPr>
          <w:t>https://suny.oneonta.edu/diversity</w:t>
        </w:r>
      </w:hyperlink>
      <w:r w:rsidR="00521170" w:rsidRPr="00080317">
        <w:rPr>
          <w:sz w:val="16"/>
          <w:szCs w:val="16"/>
        </w:rPr>
        <w:t xml:space="preserve">. </w:t>
      </w:r>
      <w:r w:rsidR="00533BDE" w:rsidRPr="00080317">
        <w:rPr>
          <w:i/>
          <w:sz w:val="16"/>
          <w:szCs w:val="16"/>
        </w:rPr>
        <w:t>Moreov</w:t>
      </w:r>
      <w:r w:rsidR="000950EB" w:rsidRPr="00080317">
        <w:rPr>
          <w:i/>
          <w:sz w:val="16"/>
          <w:szCs w:val="16"/>
        </w:rPr>
        <w:t>er, the C</w:t>
      </w:r>
      <w:r w:rsidRPr="00080317">
        <w:rPr>
          <w:i/>
          <w:sz w:val="16"/>
          <w:szCs w:val="16"/>
        </w:rPr>
        <w:t xml:space="preserve">ollege is an </w:t>
      </w:r>
      <w:r w:rsidR="00B559CE" w:rsidRPr="00080317">
        <w:rPr>
          <w:i/>
          <w:sz w:val="16"/>
          <w:szCs w:val="16"/>
        </w:rPr>
        <w:t>Equal Opportunity/Affirmative Action</w:t>
      </w:r>
      <w:r w:rsidRPr="00080317">
        <w:rPr>
          <w:i/>
          <w:sz w:val="16"/>
          <w:szCs w:val="16"/>
        </w:rPr>
        <w:t xml:space="preserve"> employer</w:t>
      </w:r>
      <w:r w:rsidR="00A12125" w:rsidRPr="00080317">
        <w:rPr>
          <w:i/>
          <w:sz w:val="16"/>
          <w:szCs w:val="16"/>
        </w:rPr>
        <w:t xml:space="preserve">. </w:t>
      </w:r>
      <w:r w:rsidR="00B559CE" w:rsidRPr="00080317">
        <w:rPr>
          <w:i/>
          <w:sz w:val="16"/>
          <w:szCs w:val="16"/>
        </w:rPr>
        <w:t xml:space="preserve">Women, persons of color, </w:t>
      </w:r>
      <w:r w:rsidRPr="00080317">
        <w:rPr>
          <w:i/>
          <w:sz w:val="16"/>
          <w:szCs w:val="16"/>
        </w:rPr>
        <w:t>persons with disabilities</w:t>
      </w:r>
      <w:r w:rsidR="0090748C" w:rsidRPr="00080317">
        <w:rPr>
          <w:i/>
          <w:sz w:val="16"/>
          <w:szCs w:val="16"/>
        </w:rPr>
        <w:t>,</w:t>
      </w:r>
      <w:r w:rsidR="00B559CE" w:rsidRPr="00080317">
        <w:rPr>
          <w:i/>
          <w:sz w:val="16"/>
          <w:szCs w:val="16"/>
        </w:rPr>
        <w:t xml:space="preserve"> and </w:t>
      </w:r>
      <w:r w:rsidR="00092127" w:rsidRPr="00080317">
        <w:rPr>
          <w:i/>
          <w:sz w:val="16"/>
          <w:szCs w:val="16"/>
        </w:rPr>
        <w:t xml:space="preserve">protected </w:t>
      </w:r>
      <w:r w:rsidR="00B559CE" w:rsidRPr="00080317">
        <w:rPr>
          <w:i/>
          <w:sz w:val="16"/>
          <w:szCs w:val="16"/>
        </w:rPr>
        <w:t>veterans</w:t>
      </w:r>
      <w:r w:rsidRPr="00080317">
        <w:rPr>
          <w:i/>
          <w:sz w:val="16"/>
          <w:szCs w:val="16"/>
        </w:rPr>
        <w:t xml:space="preserve"> are encouraged to apply.</w:t>
      </w:r>
    </w:p>
    <w:p w14:paraId="7F2AF864" w14:textId="5FB0E62A" w:rsidR="00EE4F6C" w:rsidRPr="001A6025" w:rsidRDefault="00EE4F6C" w:rsidP="00901A85">
      <w:pPr>
        <w:rPr>
          <w:szCs w:val="24"/>
        </w:rPr>
      </w:pPr>
    </w:p>
    <w:sectPr w:rsidR="00EE4F6C" w:rsidRPr="001A6025" w:rsidSect="00080317">
      <w:pgSz w:w="12240" w:h="15840"/>
      <w:pgMar w:top="270" w:right="540" w:bottom="18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A3E2E"/>
    <w:multiLevelType w:val="hybridMultilevel"/>
    <w:tmpl w:val="3FAE5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9B35FB6"/>
    <w:multiLevelType w:val="hybridMultilevel"/>
    <w:tmpl w:val="2F9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A3A6F"/>
    <w:multiLevelType w:val="hybridMultilevel"/>
    <w:tmpl w:val="B790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76F0A"/>
    <w:multiLevelType w:val="hybridMultilevel"/>
    <w:tmpl w:val="0C62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readOnly" w:enforcement="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7330"/>
    <w:rsid w:val="00016D4D"/>
    <w:rsid w:val="00060587"/>
    <w:rsid w:val="000606A6"/>
    <w:rsid w:val="00064D34"/>
    <w:rsid w:val="00066418"/>
    <w:rsid w:val="00075D34"/>
    <w:rsid w:val="00080317"/>
    <w:rsid w:val="00091B43"/>
    <w:rsid w:val="00091F18"/>
    <w:rsid w:val="00092127"/>
    <w:rsid w:val="000950EB"/>
    <w:rsid w:val="000B6226"/>
    <w:rsid w:val="000D11D7"/>
    <w:rsid w:val="000D234D"/>
    <w:rsid w:val="000D6738"/>
    <w:rsid w:val="00117FEA"/>
    <w:rsid w:val="00125FB1"/>
    <w:rsid w:val="00131CF9"/>
    <w:rsid w:val="00134ADE"/>
    <w:rsid w:val="00137330"/>
    <w:rsid w:val="001415F8"/>
    <w:rsid w:val="001A6025"/>
    <w:rsid w:val="001B4C42"/>
    <w:rsid w:val="001C325E"/>
    <w:rsid w:val="001D11BD"/>
    <w:rsid w:val="002128B9"/>
    <w:rsid w:val="002D1162"/>
    <w:rsid w:val="002D19B0"/>
    <w:rsid w:val="002D29CC"/>
    <w:rsid w:val="002E480D"/>
    <w:rsid w:val="002F2231"/>
    <w:rsid w:val="003311F2"/>
    <w:rsid w:val="00337646"/>
    <w:rsid w:val="00342A07"/>
    <w:rsid w:val="003C07BE"/>
    <w:rsid w:val="003D5CC8"/>
    <w:rsid w:val="003F7016"/>
    <w:rsid w:val="00404126"/>
    <w:rsid w:val="0040673A"/>
    <w:rsid w:val="00436CD4"/>
    <w:rsid w:val="004446CD"/>
    <w:rsid w:val="00451E4C"/>
    <w:rsid w:val="00456D9A"/>
    <w:rsid w:val="00465920"/>
    <w:rsid w:val="004975D4"/>
    <w:rsid w:val="004B06FC"/>
    <w:rsid w:val="004B6715"/>
    <w:rsid w:val="004B7D36"/>
    <w:rsid w:val="005006B1"/>
    <w:rsid w:val="00517D9B"/>
    <w:rsid w:val="00521170"/>
    <w:rsid w:val="00526823"/>
    <w:rsid w:val="00526D78"/>
    <w:rsid w:val="00531AD7"/>
    <w:rsid w:val="00533BDE"/>
    <w:rsid w:val="00535893"/>
    <w:rsid w:val="005427E4"/>
    <w:rsid w:val="00557C9F"/>
    <w:rsid w:val="00564AE6"/>
    <w:rsid w:val="005668B3"/>
    <w:rsid w:val="005A51AD"/>
    <w:rsid w:val="005D3102"/>
    <w:rsid w:val="00620E61"/>
    <w:rsid w:val="006319D3"/>
    <w:rsid w:val="00664340"/>
    <w:rsid w:val="006949E8"/>
    <w:rsid w:val="006A463E"/>
    <w:rsid w:val="006C1FE9"/>
    <w:rsid w:val="007529A9"/>
    <w:rsid w:val="00763839"/>
    <w:rsid w:val="00795CFA"/>
    <w:rsid w:val="00797342"/>
    <w:rsid w:val="007A37FA"/>
    <w:rsid w:val="007D1C8E"/>
    <w:rsid w:val="007E1F98"/>
    <w:rsid w:val="0084567E"/>
    <w:rsid w:val="00873DDF"/>
    <w:rsid w:val="00874B96"/>
    <w:rsid w:val="00894155"/>
    <w:rsid w:val="008B618E"/>
    <w:rsid w:val="008D1E17"/>
    <w:rsid w:val="008D23BE"/>
    <w:rsid w:val="008D37F0"/>
    <w:rsid w:val="008F2D5C"/>
    <w:rsid w:val="00901A85"/>
    <w:rsid w:val="009023BF"/>
    <w:rsid w:val="0090748C"/>
    <w:rsid w:val="0093646D"/>
    <w:rsid w:val="0096133C"/>
    <w:rsid w:val="009647A0"/>
    <w:rsid w:val="009660A2"/>
    <w:rsid w:val="009803E4"/>
    <w:rsid w:val="00994006"/>
    <w:rsid w:val="009E1361"/>
    <w:rsid w:val="009F5421"/>
    <w:rsid w:val="00A07EEB"/>
    <w:rsid w:val="00A12125"/>
    <w:rsid w:val="00A15BB5"/>
    <w:rsid w:val="00A64A40"/>
    <w:rsid w:val="00A65DBD"/>
    <w:rsid w:val="00A844A9"/>
    <w:rsid w:val="00A936AA"/>
    <w:rsid w:val="00A956AA"/>
    <w:rsid w:val="00AC0774"/>
    <w:rsid w:val="00AE0350"/>
    <w:rsid w:val="00B400DB"/>
    <w:rsid w:val="00B4399A"/>
    <w:rsid w:val="00B53015"/>
    <w:rsid w:val="00B559CE"/>
    <w:rsid w:val="00BA4071"/>
    <w:rsid w:val="00BC2FC0"/>
    <w:rsid w:val="00BC62B7"/>
    <w:rsid w:val="00BD232E"/>
    <w:rsid w:val="00BE1C46"/>
    <w:rsid w:val="00BE77C7"/>
    <w:rsid w:val="00C06A71"/>
    <w:rsid w:val="00C15B14"/>
    <w:rsid w:val="00C302A1"/>
    <w:rsid w:val="00C539B6"/>
    <w:rsid w:val="00C77BA0"/>
    <w:rsid w:val="00C83155"/>
    <w:rsid w:val="00CB24F7"/>
    <w:rsid w:val="00CC4071"/>
    <w:rsid w:val="00CD290B"/>
    <w:rsid w:val="00CF5EB2"/>
    <w:rsid w:val="00D21A3D"/>
    <w:rsid w:val="00D26749"/>
    <w:rsid w:val="00D4437F"/>
    <w:rsid w:val="00D8488A"/>
    <w:rsid w:val="00D91A3B"/>
    <w:rsid w:val="00DB3F61"/>
    <w:rsid w:val="00DE700E"/>
    <w:rsid w:val="00E222B7"/>
    <w:rsid w:val="00E377C2"/>
    <w:rsid w:val="00E44157"/>
    <w:rsid w:val="00E77C8A"/>
    <w:rsid w:val="00E8650F"/>
    <w:rsid w:val="00EC2DB0"/>
    <w:rsid w:val="00EC34D3"/>
    <w:rsid w:val="00EC607A"/>
    <w:rsid w:val="00EC6EB1"/>
    <w:rsid w:val="00ED0027"/>
    <w:rsid w:val="00EE4F6C"/>
    <w:rsid w:val="00EF426C"/>
    <w:rsid w:val="00F042DD"/>
    <w:rsid w:val="00F12158"/>
    <w:rsid w:val="00F125F1"/>
    <w:rsid w:val="00F375A2"/>
    <w:rsid w:val="00F41B18"/>
    <w:rsid w:val="00F4576F"/>
    <w:rsid w:val="00F612E1"/>
    <w:rsid w:val="00F93F5D"/>
    <w:rsid w:val="00FA6A68"/>
    <w:rsid w:val="00FB2613"/>
    <w:rsid w:val="00FE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974E"/>
  <w15:chartTrackingRefBased/>
  <w15:docId w15:val="{B026A2A2-185E-4CB8-8B72-84E667A0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E4"/>
    <w:rPr>
      <w:rFonts w:ascii="Times New Roman" w:hAnsi="Times New Roman" w:cs="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37330"/>
  </w:style>
  <w:style w:type="character" w:styleId="Hyperlink">
    <w:name w:val="Hyperlink"/>
    <w:uiPriority w:val="99"/>
    <w:unhideWhenUsed/>
    <w:rsid w:val="00137330"/>
    <w:rPr>
      <w:color w:val="0000FF"/>
      <w:u w:val="single"/>
    </w:rPr>
  </w:style>
  <w:style w:type="paragraph" w:styleId="NormalWeb">
    <w:name w:val="Normal (Web)"/>
    <w:basedOn w:val="Normal"/>
    <w:uiPriority w:val="99"/>
    <w:rsid w:val="00137330"/>
    <w:pPr>
      <w:spacing w:beforeLines="1" w:afterLines="1"/>
    </w:pPr>
    <w:rPr>
      <w:rFonts w:ascii="Times" w:hAnsi="Times" w:cs="Times New Roman"/>
      <w:sz w:val="20"/>
      <w:szCs w:val="20"/>
    </w:rPr>
  </w:style>
  <w:style w:type="character" w:styleId="FollowedHyperlink">
    <w:name w:val="FollowedHyperlink"/>
    <w:uiPriority w:val="99"/>
    <w:semiHidden/>
    <w:unhideWhenUsed/>
    <w:rsid w:val="00A15BB5"/>
    <w:rPr>
      <w:color w:val="800080"/>
      <w:u w:val="single"/>
    </w:rPr>
  </w:style>
  <w:style w:type="paragraph" w:styleId="BalloonText">
    <w:name w:val="Balloon Text"/>
    <w:basedOn w:val="Normal"/>
    <w:link w:val="BalloonTextChar"/>
    <w:uiPriority w:val="99"/>
    <w:semiHidden/>
    <w:unhideWhenUsed/>
    <w:rsid w:val="00535893"/>
    <w:rPr>
      <w:rFonts w:ascii="Segoe UI" w:hAnsi="Segoe UI" w:cs="Segoe UI"/>
      <w:sz w:val="18"/>
      <w:szCs w:val="18"/>
    </w:rPr>
  </w:style>
  <w:style w:type="character" w:customStyle="1" w:styleId="BalloonTextChar">
    <w:name w:val="Balloon Text Char"/>
    <w:link w:val="BalloonText"/>
    <w:uiPriority w:val="99"/>
    <w:semiHidden/>
    <w:rsid w:val="00535893"/>
    <w:rPr>
      <w:rFonts w:ascii="Segoe UI" w:hAnsi="Segoe UI" w:cs="Segoe UI"/>
      <w:sz w:val="18"/>
      <w:szCs w:val="18"/>
    </w:rPr>
  </w:style>
  <w:style w:type="paragraph" w:styleId="NoSpacing">
    <w:name w:val="No Spacing"/>
    <w:uiPriority w:val="1"/>
    <w:qFormat/>
    <w:rsid w:val="00A64A40"/>
    <w:rPr>
      <w:rFonts w:ascii="Verdana" w:hAnsi="Verdana" w:cs="Calibri"/>
      <w:color w:val="003572"/>
      <w:sz w:val="24"/>
      <w:szCs w:val="24"/>
    </w:rPr>
  </w:style>
  <w:style w:type="paragraph" w:styleId="ListParagraph">
    <w:name w:val="List Paragraph"/>
    <w:basedOn w:val="Normal"/>
    <w:uiPriority w:val="34"/>
    <w:qFormat/>
    <w:rsid w:val="000D234D"/>
    <w:pPr>
      <w:spacing w:after="160" w:line="259" w:lineRule="auto"/>
      <w:ind w:left="720"/>
      <w:contextualSpacing/>
    </w:pPr>
    <w:rPr>
      <w:rFonts w:ascii="Calibri" w:hAnsi="Calibri" w:cs="Times New Roman"/>
      <w:sz w:val="22"/>
    </w:rPr>
  </w:style>
  <w:style w:type="character" w:styleId="UnresolvedMention">
    <w:name w:val="Unresolved Mention"/>
    <w:uiPriority w:val="99"/>
    <w:semiHidden/>
    <w:unhideWhenUsed/>
    <w:rsid w:val="004B0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52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oer.n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ny.oneonta.edu/about-oneonta/employ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neonta.interviewexchange.com/candapply.jsp?JOBID=11414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suny.oneonta.edu/milne-library" TargetMode="External"/><Relationship Id="rId4" Type="http://schemas.openxmlformats.org/officeDocument/2006/relationships/customXml" Target="../customXml/item4.xml"/><Relationship Id="rId9" Type="http://schemas.openxmlformats.org/officeDocument/2006/relationships/hyperlink" Target="https://suny.oneonta.edu" TargetMode="External"/><Relationship Id="rId14" Type="http://schemas.openxmlformats.org/officeDocument/2006/relationships/hyperlink" Target="https://suny.oneonta.edu/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8F63AFDB53B94AA48552A42773C923" ma:contentTypeVersion="13" ma:contentTypeDescription="Create a new document." ma:contentTypeScope="" ma:versionID="1b9ead317847cf8b0f805be85dd61c48">
  <xsd:schema xmlns:xsd="http://www.w3.org/2001/XMLSchema" xmlns:xs="http://www.w3.org/2001/XMLSchema" xmlns:p="http://schemas.microsoft.com/office/2006/metadata/properties" xmlns:ns3="19a5c15b-c762-4243-9048-6b4a4c76fa2b" xmlns:ns4="630ba9f6-2dd0-4420-83d9-246af68c0e66" targetNamespace="http://schemas.microsoft.com/office/2006/metadata/properties" ma:root="true" ma:fieldsID="64aac8278bd9b32c4a515bd681fbc93e" ns3:_="" ns4:_="">
    <xsd:import namespace="19a5c15b-c762-4243-9048-6b4a4c76fa2b"/>
    <xsd:import namespace="630ba9f6-2dd0-4420-83d9-246af68c0e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5c15b-c762-4243-9048-6b4a4c76fa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ba9f6-2dd0-4420-83d9-246af68c0e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68D6A-75E0-4086-9A58-BDC0C03B1EA5}">
  <ds:schemaRefs>
    <ds:schemaRef ds:uri="http://schemas.microsoft.com/office/2006/metadata/properties"/>
    <ds:schemaRef ds:uri="http://schemas.microsoft.com/office/infopath/2007/PartnerControls"/>
    <ds:schemaRef ds:uri="http://purl.org/dc/terms/"/>
    <ds:schemaRef ds:uri="http://www.w3.org/XML/1998/namespace"/>
    <ds:schemaRef ds:uri="630ba9f6-2dd0-4420-83d9-246af68c0e66"/>
    <ds:schemaRef ds:uri="http://schemas.microsoft.com/office/2006/documentManagement/types"/>
    <ds:schemaRef ds:uri="19a5c15b-c762-4243-9048-6b4a4c76fa2b"/>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67BA1C44-A994-4FB9-9F59-957814045723}">
  <ds:schemaRefs>
    <ds:schemaRef ds:uri="http://schemas.microsoft.com/sharepoint/v3/contenttype/forms"/>
  </ds:schemaRefs>
</ds:datastoreItem>
</file>

<file path=customXml/itemProps3.xml><?xml version="1.0" encoding="utf-8"?>
<ds:datastoreItem xmlns:ds="http://schemas.openxmlformats.org/officeDocument/2006/customXml" ds:itemID="{AD338E9F-A231-487A-92ED-D18132FDA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5c15b-c762-4243-9048-6b4a4c76fa2b"/>
    <ds:schemaRef ds:uri="630ba9f6-2dd0-4420-83d9-246af68c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B23302-7AE2-4357-966A-925BA50B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837</Words>
  <Characters>4774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SUNY College at Oneonta</Company>
  <LinksUpToDate>false</LinksUpToDate>
  <CharactersWithSpaces>5600</CharactersWithSpaces>
  <SharedDoc>false</SharedDoc>
  <HLinks>
    <vt:vector size="24" baseType="variant">
      <vt:variant>
        <vt:i4>4325467</vt:i4>
      </vt:variant>
      <vt:variant>
        <vt:i4>9</vt:i4>
      </vt:variant>
      <vt:variant>
        <vt:i4>0</vt:i4>
      </vt:variant>
      <vt:variant>
        <vt:i4>5</vt:i4>
      </vt:variant>
      <vt:variant>
        <vt:lpwstr>http://www.oneonta.edu/home/diversity.asp</vt:lpwstr>
      </vt:variant>
      <vt:variant>
        <vt:lpwstr/>
      </vt:variant>
      <vt:variant>
        <vt:i4>2031737</vt:i4>
      </vt:variant>
      <vt:variant>
        <vt:i4>6</vt:i4>
      </vt:variant>
      <vt:variant>
        <vt:i4>0</vt:i4>
      </vt:variant>
      <vt:variant>
        <vt:i4>5</vt:i4>
      </vt:variant>
      <vt:variant>
        <vt:lpwstr>mailto:info@goer.ny.gov</vt:lpwstr>
      </vt:variant>
      <vt:variant>
        <vt:lpwstr/>
      </vt:variant>
      <vt:variant>
        <vt:i4>4653149</vt:i4>
      </vt:variant>
      <vt:variant>
        <vt:i4>3</vt:i4>
      </vt:variant>
      <vt:variant>
        <vt:i4>0</vt:i4>
      </vt:variant>
      <vt:variant>
        <vt:i4>5</vt:i4>
      </vt:variant>
      <vt:variant>
        <vt:lpwstr>http://www.oneonta.edu/employment</vt:lpwstr>
      </vt:variant>
      <vt:variant>
        <vt:lpwstr/>
      </vt:variant>
      <vt:variant>
        <vt:i4>4063343</vt:i4>
      </vt:variant>
      <vt:variant>
        <vt:i4>0</vt:i4>
      </vt:variant>
      <vt:variant>
        <vt:i4>0</vt:i4>
      </vt:variant>
      <vt:variant>
        <vt:i4>5</vt:i4>
      </vt:variant>
      <vt:variant>
        <vt:lpwstr>http://www.oneonta.edu/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mariclcj</dc:creator>
  <cp:keywords/>
  <cp:lastModifiedBy>Gerberg, Andrea</cp:lastModifiedBy>
  <cp:revision>2</cp:revision>
  <cp:lastPrinted>2019-08-01T13:13:00Z</cp:lastPrinted>
  <dcterms:created xsi:type="dcterms:W3CDTF">2019-08-27T12:54:00Z</dcterms:created>
  <dcterms:modified xsi:type="dcterms:W3CDTF">2019-08-27T12:54:00Z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15</vt:lpwstr>
  </property>
  <property fmtid="{D5CDD505-2E9C-101B-9397-08002B2CF9AE}" pid="3" name="ContentTypeId">
    <vt:lpwstr>0x010100258F63AFDB53B94AA48552A42773C923</vt:lpwstr>
  </property>
</Properties>
</file>