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F23DE" w14:textId="77777777" w:rsidR="00564F70" w:rsidRPr="00564F70" w:rsidRDefault="00564F70" w:rsidP="00564F70">
      <w:pPr>
        <w:pStyle w:val="NoSpacing"/>
        <w:rPr>
          <w:rFonts w:ascii="Times New Roman" w:hAnsi="Times New Roman" w:cs="Times New Roman"/>
          <w:sz w:val="28"/>
          <w:szCs w:val="28"/>
        </w:rPr>
      </w:pPr>
      <w:r w:rsidRPr="00564F70">
        <w:rPr>
          <w:rFonts w:ascii="Times New Roman" w:hAnsi="Times New Roman" w:cs="Times New Roman"/>
          <w:sz w:val="28"/>
          <w:szCs w:val="28"/>
        </w:rPr>
        <w:t>SUPREME COURT OF THE STATE OF NEW YORK</w:t>
      </w:r>
    </w:p>
    <w:p w14:paraId="697FE4B2" w14:textId="77777777" w:rsidR="00564F70" w:rsidRPr="00564F70" w:rsidRDefault="00564F70" w:rsidP="00564F70">
      <w:pPr>
        <w:pStyle w:val="NoSpacing"/>
        <w:rPr>
          <w:rFonts w:ascii="Times New Roman" w:hAnsi="Times New Roman" w:cs="Times New Roman"/>
          <w:sz w:val="28"/>
          <w:szCs w:val="28"/>
        </w:rPr>
      </w:pPr>
      <w:r w:rsidRPr="00564F70">
        <w:rPr>
          <w:rFonts w:ascii="Times New Roman" w:hAnsi="Times New Roman" w:cs="Times New Roman"/>
          <w:sz w:val="28"/>
          <w:szCs w:val="28"/>
        </w:rPr>
        <w:t>COUNTY OF NEW YORK</w:t>
      </w:r>
    </w:p>
    <w:p w14:paraId="6A7573D4" w14:textId="77777777" w:rsidR="00564F70" w:rsidRPr="00564F70" w:rsidRDefault="00564F70" w:rsidP="00564F70">
      <w:pPr>
        <w:pStyle w:val="NoSpacing"/>
        <w:rPr>
          <w:rFonts w:ascii="Times New Roman" w:hAnsi="Times New Roman" w:cs="Times New Roman"/>
          <w:sz w:val="28"/>
          <w:szCs w:val="28"/>
        </w:rPr>
      </w:pPr>
      <w:r w:rsidRPr="00564F70">
        <w:rPr>
          <w:rFonts w:ascii="Times New Roman" w:hAnsi="Times New Roman" w:cs="Times New Roman"/>
          <w:sz w:val="28"/>
          <w:szCs w:val="28"/>
        </w:rPr>
        <w:t>---------------------------------------------------------------------------x</w:t>
      </w:r>
    </w:p>
    <w:p w14:paraId="36E96CD3" w14:textId="77777777" w:rsidR="00564F70" w:rsidRPr="00564F70" w:rsidRDefault="00564F70" w:rsidP="00564F70">
      <w:pPr>
        <w:pStyle w:val="NoSpacing"/>
        <w:rPr>
          <w:rFonts w:ascii="Times New Roman" w:hAnsi="Times New Roman" w:cs="Times New Roman"/>
          <w:sz w:val="28"/>
          <w:szCs w:val="28"/>
        </w:rPr>
      </w:pPr>
      <w:r w:rsidRPr="00564F70">
        <w:rPr>
          <w:rFonts w:ascii="Times New Roman" w:hAnsi="Times New Roman" w:cs="Times New Roman"/>
          <w:sz w:val="28"/>
          <w:szCs w:val="28"/>
        </w:rPr>
        <w:t>Dr. Mark Crispin Miller,</w:t>
      </w:r>
    </w:p>
    <w:p w14:paraId="3400A834" w14:textId="77777777" w:rsidR="00564F70" w:rsidRPr="00564F70" w:rsidRDefault="00564F70" w:rsidP="00564F70">
      <w:pPr>
        <w:pStyle w:val="NoSpacing"/>
        <w:rPr>
          <w:rFonts w:ascii="Times New Roman" w:hAnsi="Times New Roman" w:cs="Times New Roman"/>
          <w:sz w:val="28"/>
          <w:szCs w:val="28"/>
        </w:rPr>
      </w:pPr>
    </w:p>
    <w:p w14:paraId="1841ACA8" w14:textId="77777777" w:rsidR="00564F70" w:rsidRPr="00564F70" w:rsidRDefault="00564F70" w:rsidP="00564F70">
      <w:pPr>
        <w:pStyle w:val="NoSpacing"/>
        <w:rPr>
          <w:rFonts w:ascii="Times New Roman" w:hAnsi="Times New Roman" w:cs="Times New Roman"/>
          <w:sz w:val="28"/>
          <w:szCs w:val="28"/>
        </w:rPr>
      </w:pPr>
      <w:r w:rsidRPr="00564F70">
        <w:rPr>
          <w:rFonts w:ascii="Times New Roman" w:hAnsi="Times New Roman" w:cs="Times New Roman"/>
          <w:sz w:val="28"/>
          <w:szCs w:val="28"/>
        </w:rPr>
        <w:t xml:space="preserve">                                                Plaintiff,                                        INDEX NO. </w:t>
      </w:r>
      <w:r w:rsidRPr="00564F70">
        <w:rPr>
          <w:rFonts w:ascii="Times New Roman" w:hAnsi="Times New Roman" w:cs="Times New Roman"/>
          <w:sz w:val="28"/>
          <w:szCs w:val="28"/>
        </w:rPr>
        <w:tab/>
      </w:r>
      <w:r w:rsidRPr="00564F70">
        <w:rPr>
          <w:rFonts w:ascii="Times New Roman" w:hAnsi="Times New Roman" w:cs="Times New Roman"/>
          <w:sz w:val="28"/>
          <w:szCs w:val="28"/>
        </w:rPr>
        <w:tab/>
      </w:r>
      <w:r w:rsidRPr="00564F70">
        <w:rPr>
          <w:rFonts w:ascii="Times New Roman" w:hAnsi="Times New Roman" w:cs="Times New Roman"/>
          <w:sz w:val="28"/>
          <w:szCs w:val="28"/>
        </w:rPr>
        <w:tab/>
      </w:r>
      <w:r w:rsidRPr="00564F70">
        <w:rPr>
          <w:rFonts w:ascii="Times New Roman" w:hAnsi="Times New Roman" w:cs="Times New Roman"/>
          <w:sz w:val="28"/>
          <w:szCs w:val="28"/>
        </w:rPr>
        <w:tab/>
      </w:r>
      <w:r w:rsidRPr="00564F70">
        <w:rPr>
          <w:rFonts w:ascii="Times New Roman" w:hAnsi="Times New Roman" w:cs="Times New Roman"/>
          <w:sz w:val="28"/>
          <w:szCs w:val="28"/>
        </w:rPr>
        <w:tab/>
      </w:r>
      <w:r w:rsidRPr="00564F70">
        <w:rPr>
          <w:rFonts w:ascii="Times New Roman" w:hAnsi="Times New Roman" w:cs="Times New Roman"/>
          <w:sz w:val="28"/>
          <w:szCs w:val="28"/>
        </w:rPr>
        <w:tab/>
      </w:r>
      <w:r w:rsidRPr="00564F70">
        <w:rPr>
          <w:rFonts w:ascii="Times New Roman" w:hAnsi="Times New Roman" w:cs="Times New Roman"/>
          <w:sz w:val="28"/>
          <w:szCs w:val="28"/>
        </w:rPr>
        <w:tab/>
      </w:r>
      <w:r w:rsidRPr="00564F70">
        <w:rPr>
          <w:rFonts w:ascii="Times New Roman" w:hAnsi="Times New Roman" w:cs="Times New Roman"/>
          <w:sz w:val="28"/>
          <w:szCs w:val="28"/>
        </w:rPr>
        <w:tab/>
      </w:r>
      <w:r w:rsidRPr="00564F70">
        <w:rPr>
          <w:rFonts w:ascii="Times New Roman" w:hAnsi="Times New Roman" w:cs="Times New Roman"/>
          <w:sz w:val="28"/>
          <w:szCs w:val="28"/>
        </w:rPr>
        <w:tab/>
      </w:r>
      <w:r w:rsidRPr="00564F70">
        <w:rPr>
          <w:rFonts w:ascii="Times New Roman" w:hAnsi="Times New Roman" w:cs="Times New Roman"/>
          <w:sz w:val="28"/>
          <w:szCs w:val="28"/>
        </w:rPr>
        <w:tab/>
      </w:r>
      <w:r w:rsidRPr="00564F70">
        <w:rPr>
          <w:rFonts w:ascii="Times New Roman" w:hAnsi="Times New Roman" w:cs="Times New Roman"/>
          <w:sz w:val="28"/>
          <w:szCs w:val="28"/>
        </w:rPr>
        <w:tab/>
        <w:t xml:space="preserve">         160329/2020</w:t>
      </w:r>
    </w:p>
    <w:p w14:paraId="2A8973BD" w14:textId="77777777" w:rsidR="00564F70" w:rsidRPr="00564F70" w:rsidRDefault="00564F70" w:rsidP="00564F70">
      <w:pPr>
        <w:pStyle w:val="NoSpacing"/>
        <w:rPr>
          <w:rFonts w:ascii="Times New Roman" w:hAnsi="Times New Roman" w:cs="Times New Roman"/>
          <w:sz w:val="28"/>
          <w:szCs w:val="28"/>
        </w:rPr>
      </w:pPr>
      <w:r w:rsidRPr="00564F70">
        <w:rPr>
          <w:rFonts w:ascii="Times New Roman" w:hAnsi="Times New Roman" w:cs="Times New Roman"/>
          <w:sz w:val="28"/>
          <w:szCs w:val="28"/>
        </w:rPr>
        <w:t>vs.</w:t>
      </w:r>
    </w:p>
    <w:p w14:paraId="0DFD0555" w14:textId="77777777" w:rsidR="00564F70" w:rsidRDefault="00564F70" w:rsidP="00564F70">
      <w:pPr>
        <w:pStyle w:val="NoSpacing"/>
        <w:rPr>
          <w:rFonts w:ascii="Times New Roman" w:hAnsi="Times New Roman" w:cs="Times New Roman"/>
          <w:sz w:val="28"/>
          <w:szCs w:val="28"/>
        </w:rPr>
      </w:pPr>
    </w:p>
    <w:p w14:paraId="3D3C630D" w14:textId="186C4E1A" w:rsidR="00564F70" w:rsidRPr="00564F70" w:rsidRDefault="00564F70" w:rsidP="00564F70">
      <w:pPr>
        <w:pStyle w:val="NoSpacing"/>
        <w:rPr>
          <w:rFonts w:ascii="Times New Roman" w:hAnsi="Times New Roman" w:cs="Times New Roman"/>
          <w:sz w:val="28"/>
          <w:szCs w:val="28"/>
        </w:rPr>
      </w:pPr>
      <w:r w:rsidRPr="00564F70">
        <w:rPr>
          <w:rFonts w:ascii="Times New Roman" w:hAnsi="Times New Roman" w:cs="Times New Roman"/>
          <w:sz w:val="28"/>
          <w:szCs w:val="28"/>
        </w:rPr>
        <w:t>Arjun Appadurai, Deborah Borisoff, Stephen Duncombe</w:t>
      </w:r>
    </w:p>
    <w:p w14:paraId="50B0B912" w14:textId="77777777" w:rsidR="00564F70" w:rsidRPr="00564F70" w:rsidRDefault="00564F70" w:rsidP="00564F70">
      <w:pPr>
        <w:pStyle w:val="NoSpacing"/>
        <w:rPr>
          <w:rFonts w:ascii="Times New Roman" w:hAnsi="Times New Roman" w:cs="Times New Roman"/>
          <w:sz w:val="28"/>
          <w:szCs w:val="28"/>
        </w:rPr>
      </w:pPr>
      <w:r w:rsidRPr="00564F70">
        <w:rPr>
          <w:rFonts w:ascii="Times New Roman" w:hAnsi="Times New Roman" w:cs="Times New Roman"/>
          <w:sz w:val="28"/>
          <w:szCs w:val="28"/>
        </w:rPr>
        <w:t>Allen Feldman, Lisa Gitelman, Radha S. Hegde,</w:t>
      </w:r>
    </w:p>
    <w:p w14:paraId="26B8CF18" w14:textId="77777777" w:rsidR="00564F70" w:rsidRPr="00564F70" w:rsidRDefault="00564F70" w:rsidP="00564F70">
      <w:pPr>
        <w:pStyle w:val="NoSpacing"/>
        <w:rPr>
          <w:rFonts w:ascii="Times New Roman" w:hAnsi="Times New Roman" w:cs="Times New Roman"/>
          <w:sz w:val="28"/>
          <w:szCs w:val="28"/>
        </w:rPr>
      </w:pPr>
      <w:r w:rsidRPr="00564F70">
        <w:rPr>
          <w:rFonts w:ascii="Times New Roman" w:hAnsi="Times New Roman" w:cs="Times New Roman"/>
          <w:sz w:val="28"/>
          <w:szCs w:val="28"/>
        </w:rPr>
        <w:t>Nicholas Mirzoeff, Susan Murray, Arvind Rajagopal</w:t>
      </w:r>
    </w:p>
    <w:p w14:paraId="1AED803F" w14:textId="77777777" w:rsidR="00564F70" w:rsidRPr="00564F70" w:rsidRDefault="00564F70" w:rsidP="00564F70">
      <w:pPr>
        <w:pStyle w:val="NoSpacing"/>
        <w:rPr>
          <w:rFonts w:ascii="Times New Roman" w:hAnsi="Times New Roman" w:cs="Times New Roman"/>
          <w:sz w:val="28"/>
          <w:szCs w:val="28"/>
        </w:rPr>
      </w:pPr>
      <w:r w:rsidRPr="00564F70">
        <w:rPr>
          <w:rFonts w:ascii="Times New Roman" w:hAnsi="Times New Roman" w:cs="Times New Roman"/>
          <w:sz w:val="28"/>
          <w:szCs w:val="28"/>
        </w:rPr>
        <w:t>Marita Sturken, Aurora Wallace, Jamie Skye Bianco</w:t>
      </w:r>
    </w:p>
    <w:p w14:paraId="245DB107" w14:textId="77777777" w:rsidR="00564F70" w:rsidRPr="00564F70" w:rsidRDefault="00564F70" w:rsidP="00564F70">
      <w:pPr>
        <w:pStyle w:val="NoSpacing"/>
        <w:rPr>
          <w:rFonts w:ascii="Times New Roman" w:hAnsi="Times New Roman" w:cs="Times New Roman"/>
          <w:sz w:val="28"/>
          <w:szCs w:val="28"/>
        </w:rPr>
      </w:pPr>
      <w:r w:rsidRPr="00564F70">
        <w:rPr>
          <w:rFonts w:ascii="Times New Roman" w:hAnsi="Times New Roman" w:cs="Times New Roman"/>
          <w:sz w:val="28"/>
          <w:szCs w:val="28"/>
        </w:rPr>
        <w:t>Paula Chakravartty, Brett Gary, Ted Magder, Mara Mills</w:t>
      </w:r>
    </w:p>
    <w:p w14:paraId="395D1F9A" w14:textId="77777777" w:rsidR="00564F70" w:rsidRPr="00564F70" w:rsidRDefault="00564F70" w:rsidP="00564F70">
      <w:pPr>
        <w:pStyle w:val="NoSpacing"/>
        <w:rPr>
          <w:rFonts w:ascii="Times New Roman" w:hAnsi="Times New Roman" w:cs="Times New Roman"/>
          <w:sz w:val="28"/>
          <w:szCs w:val="28"/>
        </w:rPr>
      </w:pPr>
      <w:r w:rsidRPr="00564F70">
        <w:rPr>
          <w:rFonts w:ascii="Times New Roman" w:hAnsi="Times New Roman" w:cs="Times New Roman"/>
          <w:sz w:val="28"/>
          <w:szCs w:val="28"/>
        </w:rPr>
        <w:t>Juan Pinon, Natasha Schull, Nicole Starosielski, Alexander</w:t>
      </w:r>
    </w:p>
    <w:p w14:paraId="44922A6A" w14:textId="77777777" w:rsidR="00564F70" w:rsidRPr="00564F70" w:rsidRDefault="00564F70" w:rsidP="00564F70">
      <w:pPr>
        <w:pStyle w:val="NoSpacing"/>
        <w:rPr>
          <w:rFonts w:ascii="Times New Roman" w:hAnsi="Times New Roman" w:cs="Times New Roman"/>
          <w:sz w:val="28"/>
          <w:szCs w:val="28"/>
        </w:rPr>
      </w:pPr>
      <w:r w:rsidRPr="00564F70">
        <w:rPr>
          <w:rFonts w:ascii="Times New Roman" w:hAnsi="Times New Roman" w:cs="Times New Roman"/>
          <w:sz w:val="28"/>
          <w:szCs w:val="28"/>
        </w:rPr>
        <w:t>Galloway,</w:t>
      </w:r>
    </w:p>
    <w:p w14:paraId="36720BAF" w14:textId="77777777" w:rsidR="00564F70" w:rsidRPr="00564F70" w:rsidRDefault="00564F70" w:rsidP="00564F70">
      <w:pPr>
        <w:pStyle w:val="NoSpacing"/>
        <w:rPr>
          <w:rFonts w:ascii="Times New Roman" w:hAnsi="Times New Roman" w:cs="Times New Roman"/>
          <w:sz w:val="28"/>
          <w:szCs w:val="28"/>
        </w:rPr>
      </w:pPr>
    </w:p>
    <w:p w14:paraId="503716FC" w14:textId="77777777" w:rsidR="00564F70" w:rsidRPr="00564F70" w:rsidRDefault="00564F70" w:rsidP="00564F70">
      <w:pPr>
        <w:pStyle w:val="NoSpacing"/>
        <w:rPr>
          <w:rFonts w:ascii="Times New Roman" w:hAnsi="Times New Roman" w:cs="Times New Roman"/>
          <w:sz w:val="28"/>
          <w:szCs w:val="28"/>
        </w:rPr>
      </w:pPr>
      <w:r w:rsidRPr="00564F70">
        <w:rPr>
          <w:rFonts w:ascii="Times New Roman" w:hAnsi="Times New Roman" w:cs="Times New Roman"/>
          <w:sz w:val="28"/>
          <w:szCs w:val="28"/>
        </w:rPr>
        <w:t>                                                Defendants.</w:t>
      </w:r>
    </w:p>
    <w:p w14:paraId="6C79964A" w14:textId="3EC235BE" w:rsidR="00564F70" w:rsidRDefault="00564F70" w:rsidP="00564F70">
      <w:pPr>
        <w:pStyle w:val="NoSpacing"/>
      </w:pPr>
      <w:r w:rsidRPr="00564F70">
        <w:rPr>
          <w:rFonts w:ascii="Times New Roman" w:hAnsi="Times New Roman" w:cs="Times New Roman"/>
          <w:sz w:val="28"/>
          <w:szCs w:val="28"/>
        </w:rPr>
        <w:t>-------------------------------------------------------------------------</w:t>
      </w:r>
      <w:r w:rsidRPr="001C195A">
        <w:t>x</w:t>
      </w:r>
    </w:p>
    <w:p w14:paraId="3B9485C7" w14:textId="4BDCEF45" w:rsidR="00564F70" w:rsidRDefault="00564F70" w:rsidP="00564F70">
      <w:pPr>
        <w:pStyle w:val="NoSpacing"/>
      </w:pPr>
    </w:p>
    <w:p w14:paraId="75D40AF2" w14:textId="14705027" w:rsidR="00564F70" w:rsidRPr="00564F70" w:rsidRDefault="00564F70" w:rsidP="00564F70">
      <w:pPr>
        <w:pStyle w:val="NoSpacing"/>
        <w:rPr>
          <w:rFonts w:ascii="Times New Roman" w:hAnsi="Times New Roman" w:cs="Times New Roman"/>
          <w:b/>
          <w:bCs/>
          <w:sz w:val="28"/>
          <w:szCs w:val="28"/>
          <w:u w:val="single"/>
        </w:rPr>
      </w:pPr>
      <w:r>
        <w:tab/>
      </w:r>
      <w:r w:rsidRPr="00564F70">
        <w:rPr>
          <w:rFonts w:ascii="Times New Roman" w:hAnsi="Times New Roman" w:cs="Times New Roman"/>
          <w:b/>
          <w:bCs/>
          <w:sz w:val="28"/>
          <w:szCs w:val="28"/>
          <w:u w:val="single"/>
        </w:rPr>
        <w:t>REPLY AFFIDAVIT OF DR. MARK CRISPIN MILLER</w:t>
      </w:r>
    </w:p>
    <w:p w14:paraId="166597A7" w14:textId="5277B117" w:rsidR="00564F70" w:rsidRDefault="00564F70" w:rsidP="00564F70">
      <w:pPr>
        <w:pStyle w:val="NoSpacing"/>
        <w:rPr>
          <w:rFonts w:ascii="Times New Roman" w:hAnsi="Times New Roman" w:cs="Times New Roman"/>
          <w:sz w:val="28"/>
          <w:szCs w:val="28"/>
        </w:rPr>
      </w:pPr>
    </w:p>
    <w:p w14:paraId="54D1ADE0" w14:textId="66C92EDF" w:rsidR="00564F70" w:rsidRDefault="00564F70" w:rsidP="00564F70">
      <w:pPr>
        <w:pStyle w:val="NoSpacing"/>
        <w:rPr>
          <w:rFonts w:ascii="Times New Roman" w:hAnsi="Times New Roman" w:cs="Times New Roman"/>
          <w:sz w:val="28"/>
          <w:szCs w:val="28"/>
        </w:rPr>
      </w:pPr>
      <w:r>
        <w:rPr>
          <w:rFonts w:ascii="Times New Roman" w:hAnsi="Times New Roman" w:cs="Times New Roman"/>
          <w:sz w:val="28"/>
          <w:szCs w:val="28"/>
        </w:rPr>
        <w:t>STATE OF NEW YORK</w:t>
      </w:r>
      <w:r>
        <w:rPr>
          <w:rFonts w:ascii="Times New Roman" w:hAnsi="Times New Roman" w:cs="Times New Roman"/>
          <w:sz w:val="28"/>
          <w:szCs w:val="28"/>
        </w:rPr>
        <w:tab/>
      </w:r>
      <w:r>
        <w:rPr>
          <w:rFonts w:ascii="Times New Roman" w:hAnsi="Times New Roman" w:cs="Times New Roman"/>
          <w:sz w:val="28"/>
          <w:szCs w:val="28"/>
        </w:rPr>
        <w:tab/>
        <w:t>)</w:t>
      </w:r>
    </w:p>
    <w:p w14:paraId="6A775B65" w14:textId="043407C0" w:rsidR="00564F70" w:rsidRDefault="00564F70" w:rsidP="00564F70">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ss:s.</w:t>
      </w:r>
    </w:p>
    <w:p w14:paraId="5B5B6C0D" w14:textId="0057F5D8" w:rsidR="00564F70" w:rsidRDefault="00564F70" w:rsidP="00564F70">
      <w:pPr>
        <w:pStyle w:val="NoSpacing"/>
        <w:rPr>
          <w:rFonts w:ascii="Times New Roman" w:hAnsi="Times New Roman" w:cs="Times New Roman"/>
          <w:sz w:val="28"/>
          <w:szCs w:val="28"/>
        </w:rPr>
      </w:pPr>
      <w:r>
        <w:rPr>
          <w:rFonts w:ascii="Times New Roman" w:hAnsi="Times New Roman" w:cs="Times New Roman"/>
          <w:sz w:val="28"/>
          <w:szCs w:val="28"/>
        </w:rPr>
        <w:t>COUNTY OF NEW YORK</w:t>
      </w:r>
      <w:r>
        <w:rPr>
          <w:rFonts w:ascii="Times New Roman" w:hAnsi="Times New Roman" w:cs="Times New Roman"/>
          <w:sz w:val="28"/>
          <w:szCs w:val="28"/>
        </w:rPr>
        <w:tab/>
        <w:t>)</w:t>
      </w:r>
    </w:p>
    <w:p w14:paraId="497F0C93" w14:textId="2A124A95" w:rsidR="00564F70" w:rsidRDefault="00564F70" w:rsidP="00564F70">
      <w:pPr>
        <w:pStyle w:val="NoSpacing"/>
        <w:rPr>
          <w:rFonts w:ascii="Times New Roman" w:hAnsi="Times New Roman" w:cs="Times New Roman"/>
          <w:sz w:val="28"/>
          <w:szCs w:val="28"/>
        </w:rPr>
      </w:pPr>
    </w:p>
    <w:p w14:paraId="1AC3FC90" w14:textId="18EDD5F7" w:rsidR="00564F70" w:rsidRPr="00564F70" w:rsidRDefault="00564F70" w:rsidP="00564F70">
      <w:pPr>
        <w:pStyle w:val="NoSpacing"/>
        <w:spacing w:line="480" w:lineRule="auto"/>
        <w:rPr>
          <w:rFonts w:ascii="Times New Roman" w:hAnsi="Times New Roman" w:cs="Times New Roman"/>
          <w:sz w:val="28"/>
          <w:szCs w:val="28"/>
        </w:rPr>
      </w:pPr>
      <w:r>
        <w:rPr>
          <w:rFonts w:ascii="Times New Roman" w:hAnsi="Times New Roman" w:cs="Times New Roman"/>
          <w:sz w:val="28"/>
          <w:szCs w:val="28"/>
        </w:rPr>
        <w:tab/>
        <w:t>Dr. Mark Crispin Miller having been duly sworn, hereby states and deposes under the pains and penalties of perjury:</w:t>
      </w:r>
    </w:p>
    <w:p w14:paraId="73FE38A3" w14:textId="77777777" w:rsidR="00821475" w:rsidRDefault="007F6ACE" w:rsidP="00A94902">
      <w:pPr>
        <w:spacing w:line="480" w:lineRule="auto"/>
        <w:rPr>
          <w:rFonts w:ascii="Times New Roman" w:hAnsi="Times New Roman" w:cs="Times New Roman"/>
          <w:sz w:val="28"/>
          <w:szCs w:val="28"/>
        </w:rPr>
      </w:pPr>
      <w:r>
        <w:rPr>
          <w:rFonts w:ascii="Times New Roman" w:hAnsi="Times New Roman" w:cs="Times New Roman"/>
          <w:sz w:val="28"/>
          <w:szCs w:val="28"/>
        </w:rPr>
        <w:t xml:space="preserve">1.  I am the plaintiff in this action and make these statements to my personal knowledge.  Each is true and I so swear. </w:t>
      </w:r>
      <w:r w:rsidR="00821475">
        <w:rPr>
          <w:rFonts w:ascii="Times New Roman" w:hAnsi="Times New Roman" w:cs="Times New Roman"/>
          <w:sz w:val="28"/>
          <w:szCs w:val="28"/>
        </w:rPr>
        <w:t xml:space="preserve"> </w:t>
      </w:r>
    </w:p>
    <w:p w14:paraId="4D7E7841" w14:textId="2ADB179F" w:rsidR="00A94902" w:rsidRPr="00A94902" w:rsidRDefault="00821475" w:rsidP="00A94902">
      <w:pPr>
        <w:spacing w:line="480" w:lineRule="auto"/>
        <w:rPr>
          <w:rFonts w:ascii="Times New Roman" w:hAnsi="Times New Roman" w:cs="Times New Roman"/>
          <w:sz w:val="28"/>
          <w:szCs w:val="28"/>
        </w:rPr>
      </w:pPr>
      <w:r>
        <w:rPr>
          <w:rFonts w:ascii="Times New Roman" w:hAnsi="Times New Roman" w:cs="Times New Roman"/>
          <w:sz w:val="28"/>
          <w:szCs w:val="28"/>
        </w:rPr>
        <w:t>2</w:t>
      </w:r>
      <w:r w:rsidR="00A94902" w:rsidRPr="00A94902">
        <w:rPr>
          <w:rFonts w:ascii="Times New Roman" w:hAnsi="Times New Roman" w:cs="Times New Roman"/>
          <w:sz w:val="28"/>
          <w:szCs w:val="28"/>
        </w:rPr>
        <w:t xml:space="preserve">.  </w:t>
      </w:r>
      <w:r w:rsidR="00564F70">
        <w:rPr>
          <w:rFonts w:ascii="Times New Roman" w:hAnsi="Times New Roman" w:cs="Times New Roman"/>
          <w:sz w:val="28"/>
          <w:szCs w:val="28"/>
        </w:rPr>
        <w:t xml:space="preserve">I have read with interest defendants’ Affidavits.  </w:t>
      </w:r>
      <w:r w:rsidR="006C7E02">
        <w:rPr>
          <w:rFonts w:ascii="Times New Roman" w:hAnsi="Times New Roman" w:cs="Times New Roman"/>
          <w:sz w:val="28"/>
          <w:szCs w:val="28"/>
        </w:rPr>
        <w:t xml:space="preserve">As several defendants recognize, </w:t>
      </w:r>
      <w:r w:rsidR="00564F70">
        <w:rPr>
          <w:rFonts w:ascii="Times New Roman" w:hAnsi="Times New Roman" w:cs="Times New Roman"/>
          <w:sz w:val="28"/>
          <w:szCs w:val="28"/>
        </w:rPr>
        <w:t>NYU is committed to a modicum of due process.  When a member of the community has a</w:t>
      </w:r>
      <w:r w:rsidR="006C7E02">
        <w:rPr>
          <w:rFonts w:ascii="Times New Roman" w:hAnsi="Times New Roman" w:cs="Times New Roman"/>
          <w:sz w:val="28"/>
          <w:szCs w:val="28"/>
        </w:rPr>
        <w:t xml:space="preserve"> serious grievance</w:t>
      </w:r>
      <w:r w:rsidR="00564F70">
        <w:rPr>
          <w:rFonts w:ascii="Times New Roman" w:hAnsi="Times New Roman" w:cs="Times New Roman"/>
          <w:sz w:val="28"/>
          <w:szCs w:val="28"/>
        </w:rPr>
        <w:t xml:space="preserve"> a</w:t>
      </w:r>
      <w:r w:rsidR="006C7E02">
        <w:rPr>
          <w:rFonts w:ascii="Times New Roman" w:hAnsi="Times New Roman" w:cs="Times New Roman"/>
          <w:sz w:val="28"/>
          <w:szCs w:val="28"/>
        </w:rPr>
        <w:t>gainst</w:t>
      </w:r>
      <w:r w:rsidR="00564F70">
        <w:rPr>
          <w:rFonts w:ascii="Times New Roman" w:hAnsi="Times New Roman" w:cs="Times New Roman"/>
          <w:sz w:val="28"/>
          <w:szCs w:val="28"/>
        </w:rPr>
        <w:t xml:space="preserve"> another, particularly in relation to </w:t>
      </w:r>
      <w:r w:rsidR="00564F70">
        <w:rPr>
          <w:rFonts w:ascii="Times New Roman" w:hAnsi="Times New Roman" w:cs="Times New Roman"/>
          <w:sz w:val="28"/>
          <w:szCs w:val="28"/>
        </w:rPr>
        <w:lastRenderedPageBreak/>
        <w:t>sensitive inter-personal issues, the university provides mechanism for r</w:t>
      </w:r>
      <w:r w:rsidR="006C7E02">
        <w:rPr>
          <w:rFonts w:ascii="Times New Roman" w:hAnsi="Times New Roman" w:cs="Times New Roman"/>
          <w:sz w:val="28"/>
          <w:szCs w:val="28"/>
        </w:rPr>
        <w:t>aising and r</w:t>
      </w:r>
      <w:r w:rsidR="00564F70">
        <w:rPr>
          <w:rFonts w:ascii="Times New Roman" w:hAnsi="Times New Roman" w:cs="Times New Roman"/>
          <w:sz w:val="28"/>
          <w:szCs w:val="28"/>
        </w:rPr>
        <w:t xml:space="preserve">esolving such matters.  Each defendant has knowledge of these mechanisms.  With one exception discussed below, these defendants never made use of these mechanisms to raise their serious and false claims that I am racist, sexist, anti-Queer, transphobic, the creator of a hostile work environment.  Rather, they </w:t>
      </w:r>
      <w:r w:rsidR="004044E2">
        <w:rPr>
          <w:rFonts w:ascii="Times New Roman" w:hAnsi="Times New Roman" w:cs="Times New Roman"/>
          <w:sz w:val="28"/>
          <w:szCs w:val="28"/>
        </w:rPr>
        <w:t>collectively signed a letter which went through numerous drafts</w:t>
      </w:r>
      <w:r w:rsidR="006C7E02">
        <w:rPr>
          <w:rFonts w:ascii="Times New Roman" w:hAnsi="Times New Roman" w:cs="Times New Roman"/>
          <w:sz w:val="28"/>
          <w:szCs w:val="28"/>
        </w:rPr>
        <w:t>.  N</w:t>
      </w:r>
      <w:r w:rsidR="004044E2">
        <w:rPr>
          <w:rFonts w:ascii="Times New Roman" w:hAnsi="Times New Roman" w:cs="Times New Roman"/>
          <w:sz w:val="28"/>
          <w:szCs w:val="28"/>
        </w:rPr>
        <w:t xml:space="preserve">one can defend the content of that letter.  Nor can they collectively. </w:t>
      </w:r>
      <w:r w:rsidR="006C7E02">
        <w:rPr>
          <w:rFonts w:ascii="Times New Roman" w:hAnsi="Times New Roman" w:cs="Times New Roman"/>
          <w:sz w:val="28"/>
          <w:szCs w:val="28"/>
        </w:rPr>
        <w:t xml:space="preserve"> </w:t>
      </w:r>
      <w:r w:rsidR="004044E2">
        <w:rPr>
          <w:rFonts w:ascii="Times New Roman" w:hAnsi="Times New Roman" w:cs="Times New Roman"/>
          <w:sz w:val="28"/>
          <w:szCs w:val="28"/>
        </w:rPr>
        <w:t>Not only did these colleagues - who almost universally claim positive relationships with me</w:t>
      </w:r>
      <w:r w:rsidR="00564F70">
        <w:rPr>
          <w:rFonts w:ascii="Times New Roman" w:hAnsi="Times New Roman" w:cs="Times New Roman"/>
          <w:sz w:val="28"/>
          <w:szCs w:val="28"/>
        </w:rPr>
        <w:t xml:space="preserve"> </w:t>
      </w:r>
      <w:r w:rsidR="004044E2">
        <w:rPr>
          <w:rFonts w:ascii="Times New Roman" w:hAnsi="Times New Roman" w:cs="Times New Roman"/>
          <w:sz w:val="28"/>
          <w:szCs w:val="28"/>
        </w:rPr>
        <w:t>– not use accepted channels to raise their alleged issues</w:t>
      </w:r>
      <w:r w:rsidR="006C7E02">
        <w:rPr>
          <w:rFonts w:ascii="Times New Roman" w:hAnsi="Times New Roman" w:cs="Times New Roman"/>
          <w:sz w:val="28"/>
          <w:szCs w:val="28"/>
        </w:rPr>
        <w:t>; n</w:t>
      </w:r>
      <w:r w:rsidR="00A94902" w:rsidRPr="00A94902">
        <w:rPr>
          <w:rFonts w:ascii="Times New Roman" w:hAnsi="Times New Roman" w:cs="Times New Roman"/>
          <w:sz w:val="28"/>
          <w:szCs w:val="28"/>
        </w:rPr>
        <w:t xml:space="preserve">one </w:t>
      </w:r>
      <w:r w:rsidR="00505EF1">
        <w:rPr>
          <w:rFonts w:ascii="Times New Roman" w:hAnsi="Times New Roman" w:cs="Times New Roman"/>
          <w:sz w:val="28"/>
          <w:szCs w:val="28"/>
        </w:rPr>
        <w:t xml:space="preserve">of them </w:t>
      </w:r>
      <w:r w:rsidR="00A94902" w:rsidRPr="00A94902">
        <w:rPr>
          <w:rFonts w:ascii="Times New Roman" w:hAnsi="Times New Roman" w:cs="Times New Roman"/>
          <w:sz w:val="28"/>
          <w:szCs w:val="28"/>
        </w:rPr>
        <w:t xml:space="preserve">ever contemporaneously commented about, or challenged, any post on </w:t>
      </w:r>
      <w:r w:rsidR="007F6ACE">
        <w:rPr>
          <w:rFonts w:ascii="Times New Roman" w:hAnsi="Times New Roman" w:cs="Times New Roman"/>
          <w:sz w:val="28"/>
          <w:szCs w:val="28"/>
        </w:rPr>
        <w:t>my</w:t>
      </w:r>
      <w:r w:rsidR="00A94902" w:rsidRPr="00A94902">
        <w:rPr>
          <w:rFonts w:ascii="Times New Roman" w:hAnsi="Times New Roman" w:cs="Times New Roman"/>
          <w:sz w:val="28"/>
          <w:szCs w:val="28"/>
        </w:rPr>
        <w:t xml:space="preserve"> web site</w:t>
      </w:r>
      <w:r w:rsidR="004044E2">
        <w:rPr>
          <w:rFonts w:ascii="Times New Roman" w:hAnsi="Times New Roman" w:cs="Times New Roman"/>
          <w:sz w:val="28"/>
          <w:szCs w:val="28"/>
        </w:rPr>
        <w:t>, comments they now claim predicate their attack upon me.</w:t>
      </w:r>
    </w:p>
    <w:p w14:paraId="0FD716BF" w14:textId="35818514" w:rsidR="00A94902" w:rsidRPr="00A94902" w:rsidRDefault="00A94902" w:rsidP="00A94902">
      <w:pPr>
        <w:spacing w:line="480" w:lineRule="auto"/>
        <w:rPr>
          <w:rFonts w:ascii="Times New Roman" w:hAnsi="Times New Roman" w:cs="Times New Roman"/>
          <w:sz w:val="28"/>
          <w:szCs w:val="28"/>
        </w:rPr>
      </w:pPr>
      <w:r w:rsidRPr="00A94902">
        <w:rPr>
          <w:rFonts w:ascii="Times New Roman" w:hAnsi="Times New Roman" w:cs="Times New Roman"/>
          <w:sz w:val="28"/>
          <w:szCs w:val="28"/>
        </w:rPr>
        <w:t xml:space="preserve">3.  </w:t>
      </w:r>
      <w:r w:rsidR="007F6ACE">
        <w:rPr>
          <w:rFonts w:ascii="Times New Roman" w:hAnsi="Times New Roman" w:cs="Times New Roman"/>
          <w:sz w:val="28"/>
          <w:szCs w:val="28"/>
        </w:rPr>
        <w:t>D</w:t>
      </w:r>
      <w:r w:rsidRPr="00A94902">
        <w:rPr>
          <w:rFonts w:ascii="Times New Roman" w:hAnsi="Times New Roman" w:cs="Times New Roman"/>
          <w:sz w:val="28"/>
          <w:szCs w:val="28"/>
        </w:rPr>
        <w:t xml:space="preserve">efendants claim that students “have complained regularly about Professor Miller’s conduct in the classroom and the way in which he engages discussion around controversial views and non-evidence-based arguments.”  Again, the </w:t>
      </w:r>
      <w:r w:rsidR="004044E2">
        <w:rPr>
          <w:rFonts w:ascii="Times New Roman" w:hAnsi="Times New Roman" w:cs="Times New Roman"/>
          <w:sz w:val="28"/>
          <w:szCs w:val="28"/>
        </w:rPr>
        <w:t>defamatory email</w:t>
      </w:r>
      <w:r w:rsidRPr="00A94902">
        <w:rPr>
          <w:rFonts w:ascii="Times New Roman" w:hAnsi="Times New Roman" w:cs="Times New Roman"/>
          <w:sz w:val="28"/>
          <w:szCs w:val="28"/>
        </w:rPr>
        <w:t xml:space="preserve"> does not cite to any </w:t>
      </w:r>
      <w:r w:rsidR="004044E2">
        <w:rPr>
          <w:rFonts w:ascii="Times New Roman" w:hAnsi="Times New Roman" w:cs="Times New Roman"/>
          <w:sz w:val="28"/>
          <w:szCs w:val="28"/>
        </w:rPr>
        <w:t xml:space="preserve">specific </w:t>
      </w:r>
      <w:r w:rsidRPr="00A94902">
        <w:rPr>
          <w:rFonts w:ascii="Times New Roman" w:hAnsi="Times New Roman" w:cs="Times New Roman"/>
          <w:sz w:val="28"/>
          <w:szCs w:val="28"/>
        </w:rPr>
        <w:t xml:space="preserve">objectionable conduct in which </w:t>
      </w:r>
      <w:r w:rsidR="007F6ACE">
        <w:rPr>
          <w:rFonts w:ascii="Times New Roman" w:hAnsi="Times New Roman" w:cs="Times New Roman"/>
          <w:sz w:val="28"/>
          <w:szCs w:val="28"/>
        </w:rPr>
        <w:t>I</w:t>
      </w:r>
      <w:r w:rsidRPr="00A94902">
        <w:rPr>
          <w:rFonts w:ascii="Times New Roman" w:hAnsi="Times New Roman" w:cs="Times New Roman"/>
          <w:sz w:val="28"/>
          <w:szCs w:val="28"/>
        </w:rPr>
        <w:t xml:space="preserve"> engaged nor provide any detail of the “way” in which </w:t>
      </w:r>
      <w:r w:rsidR="007F6ACE">
        <w:rPr>
          <w:rFonts w:ascii="Times New Roman" w:hAnsi="Times New Roman" w:cs="Times New Roman"/>
          <w:sz w:val="28"/>
          <w:szCs w:val="28"/>
        </w:rPr>
        <w:t>I</w:t>
      </w:r>
      <w:r w:rsidRPr="00A94902">
        <w:rPr>
          <w:rFonts w:ascii="Times New Roman" w:hAnsi="Times New Roman" w:cs="Times New Roman"/>
          <w:sz w:val="28"/>
          <w:szCs w:val="28"/>
        </w:rPr>
        <w:t xml:space="preserve"> engage</w:t>
      </w:r>
      <w:r w:rsidR="007F6ACE">
        <w:rPr>
          <w:rFonts w:ascii="Times New Roman" w:hAnsi="Times New Roman" w:cs="Times New Roman"/>
          <w:sz w:val="28"/>
          <w:szCs w:val="28"/>
        </w:rPr>
        <w:t>d</w:t>
      </w:r>
      <w:r w:rsidRPr="00A94902">
        <w:rPr>
          <w:rFonts w:ascii="Times New Roman" w:hAnsi="Times New Roman" w:cs="Times New Roman"/>
          <w:sz w:val="28"/>
          <w:szCs w:val="28"/>
        </w:rPr>
        <w:t xml:space="preserve"> in</w:t>
      </w:r>
      <w:r w:rsidR="007F6ACE">
        <w:rPr>
          <w:rFonts w:ascii="Times New Roman" w:hAnsi="Times New Roman" w:cs="Times New Roman"/>
          <w:sz w:val="28"/>
          <w:szCs w:val="28"/>
        </w:rPr>
        <w:t xml:space="preserve"> that</w:t>
      </w:r>
      <w:r w:rsidRPr="00A94902">
        <w:rPr>
          <w:rFonts w:ascii="Times New Roman" w:hAnsi="Times New Roman" w:cs="Times New Roman"/>
          <w:sz w:val="28"/>
          <w:szCs w:val="28"/>
        </w:rPr>
        <w:t xml:space="preserve"> discussion.  </w:t>
      </w:r>
      <w:r w:rsidR="007F6ACE">
        <w:rPr>
          <w:rFonts w:ascii="Times New Roman" w:hAnsi="Times New Roman" w:cs="Times New Roman"/>
          <w:sz w:val="28"/>
          <w:szCs w:val="28"/>
        </w:rPr>
        <w:t>N</w:t>
      </w:r>
      <w:r w:rsidRPr="00A94902">
        <w:rPr>
          <w:rFonts w:ascii="Times New Roman" w:hAnsi="Times New Roman" w:cs="Times New Roman"/>
          <w:sz w:val="28"/>
          <w:szCs w:val="28"/>
        </w:rPr>
        <w:t>o</w:t>
      </w:r>
      <w:r w:rsidR="007F6ACE">
        <w:rPr>
          <w:rFonts w:ascii="Times New Roman" w:hAnsi="Times New Roman" w:cs="Times New Roman"/>
          <w:sz w:val="28"/>
          <w:szCs w:val="28"/>
        </w:rPr>
        <w:t>t</w:t>
      </w:r>
      <w:r w:rsidRPr="00A94902">
        <w:rPr>
          <w:rFonts w:ascii="Times New Roman" w:hAnsi="Times New Roman" w:cs="Times New Roman"/>
          <w:sz w:val="28"/>
          <w:szCs w:val="28"/>
        </w:rPr>
        <w:t xml:space="preserve"> one alleged</w:t>
      </w:r>
      <w:r w:rsidR="007F6ACE">
        <w:rPr>
          <w:rFonts w:ascii="Times New Roman" w:hAnsi="Times New Roman" w:cs="Times New Roman"/>
          <w:sz w:val="28"/>
          <w:szCs w:val="28"/>
        </w:rPr>
        <w:t>ly</w:t>
      </w:r>
      <w:r w:rsidRPr="00A94902">
        <w:rPr>
          <w:rFonts w:ascii="Times New Roman" w:hAnsi="Times New Roman" w:cs="Times New Roman"/>
          <w:sz w:val="28"/>
          <w:szCs w:val="28"/>
        </w:rPr>
        <w:t xml:space="preserve"> concerned defendant colleague ever spoke with m</w:t>
      </w:r>
      <w:r w:rsidR="007F6ACE">
        <w:rPr>
          <w:rFonts w:ascii="Times New Roman" w:hAnsi="Times New Roman" w:cs="Times New Roman"/>
          <w:sz w:val="28"/>
          <w:szCs w:val="28"/>
        </w:rPr>
        <w:t>e</w:t>
      </w:r>
      <w:r w:rsidRPr="00A94902">
        <w:rPr>
          <w:rFonts w:ascii="Times New Roman" w:hAnsi="Times New Roman" w:cs="Times New Roman"/>
          <w:sz w:val="28"/>
          <w:szCs w:val="28"/>
        </w:rPr>
        <w:t xml:space="preserve"> about either subject or raised any question about </w:t>
      </w:r>
      <w:r w:rsidR="007F6ACE">
        <w:rPr>
          <w:rFonts w:ascii="Times New Roman" w:hAnsi="Times New Roman" w:cs="Times New Roman"/>
          <w:sz w:val="28"/>
          <w:szCs w:val="28"/>
        </w:rPr>
        <w:t>my</w:t>
      </w:r>
      <w:r w:rsidRPr="00A94902">
        <w:rPr>
          <w:rFonts w:ascii="Times New Roman" w:hAnsi="Times New Roman" w:cs="Times New Roman"/>
          <w:sz w:val="28"/>
          <w:szCs w:val="28"/>
        </w:rPr>
        <w:t xml:space="preserve"> “conduct in the classroom” or how </w:t>
      </w:r>
      <w:r w:rsidR="007F6ACE">
        <w:rPr>
          <w:rFonts w:ascii="Times New Roman" w:hAnsi="Times New Roman" w:cs="Times New Roman"/>
          <w:sz w:val="28"/>
          <w:szCs w:val="28"/>
        </w:rPr>
        <w:t>I</w:t>
      </w:r>
      <w:r w:rsidRPr="00A94902">
        <w:rPr>
          <w:rFonts w:ascii="Times New Roman" w:hAnsi="Times New Roman" w:cs="Times New Roman"/>
          <w:sz w:val="28"/>
          <w:szCs w:val="28"/>
        </w:rPr>
        <w:t xml:space="preserve"> </w:t>
      </w:r>
      <w:r w:rsidR="006C7E02">
        <w:rPr>
          <w:rFonts w:ascii="Times New Roman" w:hAnsi="Times New Roman" w:cs="Times New Roman"/>
          <w:sz w:val="28"/>
          <w:szCs w:val="28"/>
        </w:rPr>
        <w:t xml:space="preserve">allegedly </w:t>
      </w:r>
      <w:r w:rsidRPr="00A94902">
        <w:rPr>
          <w:rFonts w:ascii="Times New Roman" w:hAnsi="Times New Roman" w:cs="Times New Roman"/>
          <w:sz w:val="28"/>
          <w:szCs w:val="28"/>
        </w:rPr>
        <w:t>engage in discussions with students.</w:t>
      </w:r>
    </w:p>
    <w:p w14:paraId="5F6C9E7D" w14:textId="1C7C17CC" w:rsidR="00A94902" w:rsidRDefault="00A94902" w:rsidP="00A94902">
      <w:pPr>
        <w:spacing w:line="480" w:lineRule="auto"/>
        <w:rPr>
          <w:rFonts w:ascii="Times New Roman" w:hAnsi="Times New Roman" w:cs="Times New Roman"/>
          <w:sz w:val="28"/>
          <w:szCs w:val="28"/>
        </w:rPr>
      </w:pPr>
      <w:r w:rsidRPr="00A94902">
        <w:rPr>
          <w:rFonts w:ascii="Times New Roman" w:hAnsi="Times New Roman" w:cs="Times New Roman"/>
          <w:sz w:val="28"/>
          <w:szCs w:val="28"/>
        </w:rPr>
        <w:lastRenderedPageBreak/>
        <w:t>4.  Defendants suggest that a large number of students have filed complaints a</w:t>
      </w:r>
      <w:r w:rsidR="007F6ACE">
        <w:rPr>
          <w:rFonts w:ascii="Times New Roman" w:hAnsi="Times New Roman" w:cs="Times New Roman"/>
          <w:sz w:val="28"/>
          <w:szCs w:val="28"/>
        </w:rPr>
        <w:t>gainst me</w:t>
      </w:r>
      <w:r w:rsidRPr="00A94902">
        <w:rPr>
          <w:rFonts w:ascii="Times New Roman" w:hAnsi="Times New Roman" w:cs="Times New Roman"/>
          <w:sz w:val="28"/>
          <w:szCs w:val="28"/>
        </w:rPr>
        <w:t xml:space="preserve">, that “in all cases,” NYU leadership has directed students [and now faculty] to file “a bias complaint.” The email then claims that despite the filing of “many” bias complaints against </w:t>
      </w:r>
      <w:r w:rsidR="007F6ACE">
        <w:rPr>
          <w:rFonts w:ascii="Times New Roman" w:hAnsi="Times New Roman" w:cs="Times New Roman"/>
          <w:sz w:val="28"/>
          <w:szCs w:val="28"/>
        </w:rPr>
        <w:t>me</w:t>
      </w:r>
      <w:r w:rsidRPr="00A94902">
        <w:rPr>
          <w:rFonts w:ascii="Times New Roman" w:hAnsi="Times New Roman" w:cs="Times New Roman"/>
          <w:sz w:val="28"/>
          <w:szCs w:val="28"/>
        </w:rPr>
        <w:t xml:space="preserve"> to “NYU’s bias review boards, the Office of Equal Opportunity and to school leaders,” there has been no change or improvement in the situation.  These statements are false; the university policies require that </w:t>
      </w:r>
      <w:r w:rsidR="007F6ACE">
        <w:rPr>
          <w:rFonts w:ascii="Times New Roman" w:hAnsi="Times New Roman" w:cs="Times New Roman"/>
          <w:sz w:val="28"/>
          <w:szCs w:val="28"/>
        </w:rPr>
        <w:t>I</w:t>
      </w:r>
      <w:r w:rsidRPr="00A94902">
        <w:rPr>
          <w:rFonts w:ascii="Times New Roman" w:hAnsi="Times New Roman" w:cs="Times New Roman"/>
          <w:sz w:val="28"/>
          <w:szCs w:val="28"/>
        </w:rPr>
        <w:t xml:space="preserve"> be provided notice of any such complaint and </w:t>
      </w:r>
      <w:r w:rsidR="007F6ACE">
        <w:rPr>
          <w:rFonts w:ascii="Times New Roman" w:hAnsi="Times New Roman" w:cs="Times New Roman"/>
          <w:sz w:val="28"/>
          <w:szCs w:val="28"/>
        </w:rPr>
        <w:t>I</w:t>
      </w:r>
      <w:r w:rsidRPr="00A94902">
        <w:rPr>
          <w:rFonts w:ascii="Times New Roman" w:hAnsi="Times New Roman" w:cs="Times New Roman"/>
          <w:sz w:val="28"/>
          <w:szCs w:val="28"/>
        </w:rPr>
        <w:t xml:space="preserve"> ha</w:t>
      </w:r>
      <w:r w:rsidR="007F6ACE">
        <w:rPr>
          <w:rFonts w:ascii="Times New Roman" w:hAnsi="Times New Roman" w:cs="Times New Roman"/>
          <w:sz w:val="28"/>
          <w:szCs w:val="28"/>
        </w:rPr>
        <w:t>ve</w:t>
      </w:r>
      <w:r w:rsidRPr="00A94902">
        <w:rPr>
          <w:rFonts w:ascii="Times New Roman" w:hAnsi="Times New Roman" w:cs="Times New Roman"/>
          <w:sz w:val="28"/>
          <w:szCs w:val="28"/>
        </w:rPr>
        <w:t xml:space="preserve"> never received any </w:t>
      </w:r>
      <w:r w:rsidR="00505EF1">
        <w:rPr>
          <w:rFonts w:ascii="Times New Roman" w:hAnsi="Times New Roman" w:cs="Times New Roman"/>
          <w:sz w:val="28"/>
          <w:szCs w:val="28"/>
        </w:rPr>
        <w:t>formal</w:t>
      </w:r>
      <w:r w:rsidRPr="00A94902">
        <w:rPr>
          <w:rFonts w:ascii="Times New Roman" w:hAnsi="Times New Roman" w:cs="Times New Roman"/>
          <w:sz w:val="28"/>
          <w:szCs w:val="28"/>
        </w:rPr>
        <w:t xml:space="preserve"> notice</w:t>
      </w:r>
      <w:r w:rsidR="00564F70">
        <w:rPr>
          <w:rFonts w:ascii="Times New Roman" w:hAnsi="Times New Roman" w:cs="Times New Roman"/>
          <w:sz w:val="28"/>
          <w:szCs w:val="28"/>
        </w:rPr>
        <w:t xml:space="preserve"> of any student complaint</w:t>
      </w:r>
      <w:r w:rsidRPr="00A94902">
        <w:rPr>
          <w:rFonts w:ascii="Times New Roman" w:hAnsi="Times New Roman" w:cs="Times New Roman"/>
          <w:sz w:val="28"/>
          <w:szCs w:val="28"/>
        </w:rPr>
        <w:t>.</w:t>
      </w:r>
      <w:r w:rsidR="007F6ACE">
        <w:rPr>
          <w:rFonts w:ascii="Times New Roman" w:hAnsi="Times New Roman" w:cs="Times New Roman"/>
          <w:sz w:val="28"/>
          <w:szCs w:val="28"/>
        </w:rPr>
        <w:t xml:space="preserve">  Had I the kind of history these defendants claim, there would be a record of university determinations and adjudications affirming such behavior.  There is no such record.</w:t>
      </w:r>
    </w:p>
    <w:p w14:paraId="2D463500" w14:textId="751D89AA" w:rsidR="00A94902" w:rsidRDefault="00A94902" w:rsidP="00A94902">
      <w:pPr>
        <w:spacing w:line="480" w:lineRule="auto"/>
        <w:rPr>
          <w:rFonts w:ascii="Times New Roman" w:hAnsi="Times New Roman" w:cs="Times New Roman"/>
          <w:sz w:val="28"/>
          <w:szCs w:val="28"/>
        </w:rPr>
      </w:pPr>
      <w:r>
        <w:rPr>
          <w:rFonts w:ascii="Times New Roman" w:hAnsi="Times New Roman" w:cs="Times New Roman"/>
          <w:sz w:val="28"/>
          <w:szCs w:val="28"/>
        </w:rPr>
        <w:t xml:space="preserve">5.  Dr. Hegde provides no information about any student complaints she received as a departmental administrator nor any occasion she ever discussed any such student complaints with </w:t>
      </w:r>
      <w:r w:rsidR="007F6ACE">
        <w:rPr>
          <w:rFonts w:ascii="Times New Roman" w:hAnsi="Times New Roman" w:cs="Times New Roman"/>
          <w:sz w:val="28"/>
          <w:szCs w:val="28"/>
        </w:rPr>
        <w:t>me</w:t>
      </w:r>
      <w:r>
        <w:rPr>
          <w:rFonts w:ascii="Times New Roman" w:hAnsi="Times New Roman" w:cs="Times New Roman"/>
          <w:sz w:val="28"/>
          <w:szCs w:val="28"/>
        </w:rPr>
        <w:t xml:space="preserve">.  This never happened.  </w:t>
      </w:r>
    </w:p>
    <w:p w14:paraId="66B019F4" w14:textId="30BF6D5F" w:rsidR="00A94902" w:rsidRDefault="00A94902" w:rsidP="00A94902">
      <w:pPr>
        <w:spacing w:line="480" w:lineRule="auto"/>
        <w:rPr>
          <w:rFonts w:ascii="Times New Roman" w:hAnsi="Times New Roman" w:cs="Times New Roman"/>
          <w:sz w:val="28"/>
          <w:szCs w:val="28"/>
        </w:rPr>
      </w:pPr>
      <w:r>
        <w:rPr>
          <w:rFonts w:ascii="Times New Roman" w:hAnsi="Times New Roman" w:cs="Times New Roman"/>
          <w:sz w:val="28"/>
          <w:szCs w:val="28"/>
        </w:rPr>
        <w:t xml:space="preserve">6.  </w:t>
      </w:r>
      <w:r w:rsidR="007F6ACE">
        <w:rPr>
          <w:rFonts w:ascii="Times New Roman" w:hAnsi="Times New Roman" w:cs="Times New Roman"/>
          <w:sz w:val="28"/>
          <w:szCs w:val="28"/>
        </w:rPr>
        <w:t xml:space="preserve">Dr. </w:t>
      </w:r>
      <w:r w:rsidRPr="00A94902">
        <w:rPr>
          <w:rFonts w:ascii="Times New Roman" w:hAnsi="Times New Roman" w:cs="Times New Roman"/>
          <w:sz w:val="28"/>
          <w:szCs w:val="28"/>
        </w:rPr>
        <w:t xml:space="preserve">Hegde claims that the senior faculty attending </w:t>
      </w:r>
      <w:r w:rsidR="00505EF1">
        <w:rPr>
          <w:rFonts w:ascii="Times New Roman" w:hAnsi="Times New Roman" w:cs="Times New Roman"/>
          <w:sz w:val="28"/>
          <w:szCs w:val="28"/>
        </w:rPr>
        <w:t>a meeting in late September 2020</w:t>
      </w:r>
      <w:r w:rsidRPr="00A94902">
        <w:rPr>
          <w:rFonts w:ascii="Times New Roman" w:hAnsi="Times New Roman" w:cs="Times New Roman"/>
          <w:sz w:val="28"/>
          <w:szCs w:val="28"/>
        </w:rPr>
        <w:t xml:space="preserve"> learned that </w:t>
      </w:r>
      <w:r w:rsidR="007F6ACE">
        <w:rPr>
          <w:rFonts w:ascii="Times New Roman" w:hAnsi="Times New Roman" w:cs="Times New Roman"/>
          <w:sz w:val="28"/>
          <w:szCs w:val="28"/>
        </w:rPr>
        <w:t>my</w:t>
      </w:r>
      <w:r w:rsidRPr="00A94902">
        <w:rPr>
          <w:rFonts w:ascii="Times New Roman" w:hAnsi="Times New Roman" w:cs="Times New Roman"/>
          <w:sz w:val="28"/>
          <w:szCs w:val="28"/>
        </w:rPr>
        <w:t xml:space="preserve"> social media “followers” were allegedly threatening and abusing the reporting student</w:t>
      </w:r>
      <w:r w:rsidR="007F6ACE">
        <w:rPr>
          <w:rFonts w:ascii="Times New Roman" w:hAnsi="Times New Roman" w:cs="Times New Roman"/>
          <w:sz w:val="28"/>
          <w:szCs w:val="28"/>
        </w:rPr>
        <w:t>.  S</w:t>
      </w:r>
      <w:r w:rsidRPr="00A94902">
        <w:rPr>
          <w:rFonts w:ascii="Times New Roman" w:hAnsi="Times New Roman" w:cs="Times New Roman"/>
          <w:sz w:val="28"/>
          <w:szCs w:val="28"/>
        </w:rPr>
        <w:t xml:space="preserve">he does not relate that the group [many of whom now claim under oath to have had cordial relationships with </w:t>
      </w:r>
      <w:r w:rsidR="007F6ACE">
        <w:rPr>
          <w:rFonts w:ascii="Times New Roman" w:hAnsi="Times New Roman" w:cs="Times New Roman"/>
          <w:sz w:val="28"/>
          <w:szCs w:val="28"/>
        </w:rPr>
        <w:t xml:space="preserve">me </w:t>
      </w:r>
      <w:r w:rsidRPr="00A94902">
        <w:rPr>
          <w:rFonts w:ascii="Times New Roman" w:hAnsi="Times New Roman" w:cs="Times New Roman"/>
          <w:sz w:val="28"/>
          <w:szCs w:val="28"/>
        </w:rPr>
        <w:t xml:space="preserve">for years] decided to speak with </w:t>
      </w:r>
      <w:r w:rsidR="007F6ACE">
        <w:rPr>
          <w:rFonts w:ascii="Times New Roman" w:hAnsi="Times New Roman" w:cs="Times New Roman"/>
          <w:sz w:val="28"/>
          <w:szCs w:val="28"/>
        </w:rPr>
        <w:t>me</w:t>
      </w:r>
      <w:r w:rsidRPr="00A94902">
        <w:rPr>
          <w:rFonts w:ascii="Times New Roman" w:hAnsi="Times New Roman" w:cs="Times New Roman"/>
          <w:sz w:val="28"/>
          <w:szCs w:val="28"/>
        </w:rPr>
        <w:t xml:space="preserve"> or otherwise express their concerns to m</w:t>
      </w:r>
      <w:r w:rsidR="007F6ACE">
        <w:rPr>
          <w:rFonts w:ascii="Times New Roman" w:hAnsi="Times New Roman" w:cs="Times New Roman"/>
          <w:sz w:val="28"/>
          <w:szCs w:val="28"/>
        </w:rPr>
        <w:t>e</w:t>
      </w:r>
      <w:r w:rsidRPr="00A94902">
        <w:rPr>
          <w:rFonts w:ascii="Times New Roman" w:hAnsi="Times New Roman" w:cs="Times New Roman"/>
          <w:sz w:val="28"/>
          <w:szCs w:val="28"/>
        </w:rPr>
        <w:t xml:space="preserve">.  No faculty member did discuss these issues with </w:t>
      </w:r>
      <w:r w:rsidR="007F6ACE">
        <w:rPr>
          <w:rFonts w:ascii="Times New Roman" w:hAnsi="Times New Roman" w:cs="Times New Roman"/>
          <w:sz w:val="28"/>
          <w:szCs w:val="28"/>
        </w:rPr>
        <w:t>me</w:t>
      </w:r>
      <w:r w:rsidRPr="00A94902">
        <w:rPr>
          <w:rFonts w:ascii="Times New Roman" w:hAnsi="Times New Roman" w:cs="Times New Roman"/>
          <w:sz w:val="28"/>
          <w:szCs w:val="28"/>
        </w:rPr>
        <w:t xml:space="preserve">.  </w:t>
      </w:r>
    </w:p>
    <w:p w14:paraId="769DABF7" w14:textId="3AD3ACA7" w:rsidR="00A94902" w:rsidRDefault="00A94902" w:rsidP="00A94902">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7. </w:t>
      </w:r>
      <w:r w:rsidRPr="00A94902">
        <w:rPr>
          <w:rFonts w:ascii="Times New Roman" w:hAnsi="Times New Roman" w:cs="Times New Roman"/>
          <w:sz w:val="28"/>
          <w:szCs w:val="28"/>
        </w:rPr>
        <w:t>In September 2018, Dr. Murray became Director of Graduate Studies for the department.  She claims to have received numer</w:t>
      </w:r>
      <w:r w:rsidR="00505EF1">
        <w:rPr>
          <w:rFonts w:ascii="Times New Roman" w:hAnsi="Times New Roman" w:cs="Times New Roman"/>
          <w:sz w:val="28"/>
          <w:szCs w:val="28"/>
        </w:rPr>
        <w:t>o</w:t>
      </w:r>
      <w:r w:rsidRPr="00A94902">
        <w:rPr>
          <w:rFonts w:ascii="Times New Roman" w:hAnsi="Times New Roman" w:cs="Times New Roman"/>
          <w:sz w:val="28"/>
          <w:szCs w:val="28"/>
        </w:rPr>
        <w:t xml:space="preserve">us complaints about </w:t>
      </w:r>
      <w:r w:rsidR="007F6ACE">
        <w:rPr>
          <w:rFonts w:ascii="Times New Roman" w:hAnsi="Times New Roman" w:cs="Times New Roman"/>
          <w:sz w:val="28"/>
          <w:szCs w:val="28"/>
        </w:rPr>
        <w:t>me</w:t>
      </w:r>
      <w:r w:rsidRPr="00A94902">
        <w:rPr>
          <w:rFonts w:ascii="Times New Roman" w:hAnsi="Times New Roman" w:cs="Times New Roman"/>
          <w:sz w:val="28"/>
          <w:szCs w:val="28"/>
        </w:rPr>
        <w:t xml:space="preserve"> both before and after she assumed this role. These complaints allegedly related to </w:t>
      </w:r>
      <w:r w:rsidR="007F6ACE">
        <w:rPr>
          <w:rFonts w:ascii="Times New Roman" w:hAnsi="Times New Roman" w:cs="Times New Roman"/>
          <w:sz w:val="28"/>
          <w:szCs w:val="28"/>
        </w:rPr>
        <w:t>my</w:t>
      </w:r>
      <w:r w:rsidRPr="00A94902">
        <w:rPr>
          <w:rFonts w:ascii="Times New Roman" w:hAnsi="Times New Roman" w:cs="Times New Roman"/>
          <w:sz w:val="28"/>
          <w:szCs w:val="28"/>
        </w:rPr>
        <w:t xml:space="preserve"> use of “racial slurs” in </w:t>
      </w:r>
      <w:r w:rsidR="007F6ACE">
        <w:rPr>
          <w:rFonts w:ascii="Times New Roman" w:hAnsi="Times New Roman" w:cs="Times New Roman"/>
          <w:sz w:val="28"/>
          <w:szCs w:val="28"/>
        </w:rPr>
        <w:t>my</w:t>
      </w:r>
      <w:r w:rsidRPr="00A94902">
        <w:rPr>
          <w:rFonts w:ascii="Times New Roman" w:hAnsi="Times New Roman" w:cs="Times New Roman"/>
          <w:sz w:val="28"/>
          <w:szCs w:val="28"/>
        </w:rPr>
        <w:t xml:space="preserve"> class and </w:t>
      </w:r>
      <w:r w:rsidR="007F6ACE">
        <w:rPr>
          <w:rFonts w:ascii="Times New Roman" w:hAnsi="Times New Roman" w:cs="Times New Roman"/>
          <w:sz w:val="28"/>
          <w:szCs w:val="28"/>
        </w:rPr>
        <w:t>my</w:t>
      </w:r>
      <w:r w:rsidRPr="00A94902">
        <w:rPr>
          <w:rFonts w:ascii="Times New Roman" w:hAnsi="Times New Roman" w:cs="Times New Roman"/>
          <w:sz w:val="28"/>
          <w:szCs w:val="28"/>
        </w:rPr>
        <w:t xml:space="preserve"> condonation [through silence] of guest lecturers’ use of sexist terms, including one’s reference in 2018 to Jane Fonda as a “hairy cunt.” </w:t>
      </w:r>
      <w:r w:rsidR="00564F70">
        <w:rPr>
          <w:rFonts w:ascii="Times New Roman" w:hAnsi="Times New Roman" w:cs="Times New Roman"/>
          <w:sz w:val="28"/>
          <w:szCs w:val="28"/>
        </w:rPr>
        <w:t xml:space="preserve">I discuss at length this incident below. </w:t>
      </w:r>
      <w:r w:rsidRPr="00A94902">
        <w:rPr>
          <w:rFonts w:ascii="Times New Roman" w:hAnsi="Times New Roman" w:cs="Times New Roman"/>
          <w:sz w:val="28"/>
          <w:szCs w:val="28"/>
        </w:rPr>
        <w:t xml:space="preserve"> Rather shockingly, Dr. Murray</w:t>
      </w:r>
      <w:r w:rsidR="00564F70">
        <w:rPr>
          <w:rFonts w:ascii="Times New Roman" w:hAnsi="Times New Roman" w:cs="Times New Roman"/>
          <w:sz w:val="28"/>
          <w:szCs w:val="28"/>
        </w:rPr>
        <w:t>, who admits knowing this shortly after the event,</w:t>
      </w:r>
      <w:r w:rsidRPr="00A94902">
        <w:rPr>
          <w:rFonts w:ascii="Times New Roman" w:hAnsi="Times New Roman" w:cs="Times New Roman"/>
          <w:sz w:val="28"/>
          <w:szCs w:val="28"/>
        </w:rPr>
        <w:t xml:space="preserve"> makes no claim that she discussed any of this with </w:t>
      </w:r>
      <w:r w:rsidR="007F6ACE">
        <w:rPr>
          <w:rFonts w:ascii="Times New Roman" w:hAnsi="Times New Roman" w:cs="Times New Roman"/>
          <w:sz w:val="28"/>
          <w:szCs w:val="28"/>
        </w:rPr>
        <w:t>me</w:t>
      </w:r>
      <w:r w:rsidRPr="00A94902">
        <w:rPr>
          <w:rFonts w:ascii="Times New Roman" w:hAnsi="Times New Roman" w:cs="Times New Roman"/>
          <w:sz w:val="28"/>
          <w:szCs w:val="28"/>
        </w:rPr>
        <w:t>, reported it to anyone else, filed a complaint herself because she allegedly knew about and was concerned that</w:t>
      </w:r>
      <w:r w:rsidR="007F6ACE">
        <w:rPr>
          <w:rFonts w:ascii="Times New Roman" w:hAnsi="Times New Roman" w:cs="Times New Roman"/>
          <w:sz w:val="28"/>
          <w:szCs w:val="28"/>
        </w:rPr>
        <w:t xml:space="preserve"> I was </w:t>
      </w:r>
      <w:r w:rsidRPr="00A94902">
        <w:rPr>
          <w:rFonts w:ascii="Times New Roman" w:hAnsi="Times New Roman" w:cs="Times New Roman"/>
          <w:sz w:val="28"/>
          <w:szCs w:val="28"/>
        </w:rPr>
        <w:t xml:space="preserve">creating an educationally hostile environment, advised students to file complaints, learned of any such student complaints or of NYU’s response thereto or did anything else about these “numerous” complaints.  She never discussed any of these issues with </w:t>
      </w:r>
      <w:r w:rsidR="007F6ACE">
        <w:rPr>
          <w:rFonts w:ascii="Times New Roman" w:hAnsi="Times New Roman" w:cs="Times New Roman"/>
          <w:sz w:val="28"/>
          <w:szCs w:val="28"/>
        </w:rPr>
        <w:t>me</w:t>
      </w:r>
      <w:r w:rsidRPr="00A94902">
        <w:rPr>
          <w:rFonts w:ascii="Times New Roman" w:hAnsi="Times New Roman" w:cs="Times New Roman"/>
          <w:sz w:val="28"/>
          <w:szCs w:val="28"/>
        </w:rPr>
        <w:t xml:space="preserve">.  </w:t>
      </w:r>
    </w:p>
    <w:p w14:paraId="049D32E3" w14:textId="622CED1F" w:rsidR="00505EF1" w:rsidRDefault="00A94902" w:rsidP="00A94902">
      <w:pPr>
        <w:spacing w:line="480" w:lineRule="auto"/>
        <w:rPr>
          <w:rFonts w:ascii="Times New Roman" w:hAnsi="Times New Roman" w:cs="Times New Roman"/>
          <w:sz w:val="28"/>
          <w:szCs w:val="28"/>
        </w:rPr>
      </w:pPr>
      <w:r>
        <w:rPr>
          <w:rFonts w:ascii="Times New Roman" w:hAnsi="Times New Roman" w:cs="Times New Roman"/>
          <w:sz w:val="28"/>
          <w:szCs w:val="28"/>
        </w:rPr>
        <w:t xml:space="preserve">8.  Likewise, even in her position as Graduate </w:t>
      </w:r>
      <w:r w:rsidR="00564F70">
        <w:rPr>
          <w:rFonts w:ascii="Times New Roman" w:hAnsi="Times New Roman" w:cs="Times New Roman"/>
          <w:sz w:val="28"/>
          <w:szCs w:val="28"/>
        </w:rPr>
        <w:t>S</w:t>
      </w:r>
      <w:r>
        <w:rPr>
          <w:rFonts w:ascii="Times New Roman" w:hAnsi="Times New Roman" w:cs="Times New Roman"/>
          <w:sz w:val="28"/>
          <w:szCs w:val="28"/>
        </w:rPr>
        <w:t xml:space="preserve">tudent </w:t>
      </w:r>
      <w:r w:rsidR="00564F70">
        <w:rPr>
          <w:rFonts w:ascii="Times New Roman" w:hAnsi="Times New Roman" w:cs="Times New Roman"/>
          <w:sz w:val="28"/>
          <w:szCs w:val="28"/>
        </w:rPr>
        <w:t>C</w:t>
      </w:r>
      <w:r>
        <w:rPr>
          <w:rFonts w:ascii="Times New Roman" w:hAnsi="Times New Roman" w:cs="Times New Roman"/>
          <w:sz w:val="28"/>
          <w:szCs w:val="28"/>
        </w:rPr>
        <w:t xml:space="preserve">oordinator and possessed of an email like DX-24, </w:t>
      </w:r>
      <w:r w:rsidR="007F6ACE">
        <w:rPr>
          <w:rFonts w:ascii="Times New Roman" w:hAnsi="Times New Roman" w:cs="Times New Roman"/>
          <w:sz w:val="28"/>
          <w:szCs w:val="28"/>
        </w:rPr>
        <w:t>Dr. Murray</w:t>
      </w:r>
      <w:r>
        <w:rPr>
          <w:rFonts w:ascii="Times New Roman" w:hAnsi="Times New Roman" w:cs="Times New Roman"/>
          <w:sz w:val="28"/>
          <w:szCs w:val="28"/>
        </w:rPr>
        <w:t xml:space="preserve"> did nothing.  DX-24 is an email dated May 21, 2020 to her and De</w:t>
      </w:r>
      <w:r w:rsidR="00505EF1">
        <w:rPr>
          <w:rFonts w:ascii="Times New Roman" w:hAnsi="Times New Roman" w:cs="Times New Roman"/>
          <w:sz w:val="28"/>
          <w:szCs w:val="28"/>
        </w:rPr>
        <w:t>partment Chair</w:t>
      </w:r>
      <w:r>
        <w:rPr>
          <w:rFonts w:ascii="Times New Roman" w:hAnsi="Times New Roman" w:cs="Times New Roman"/>
          <w:sz w:val="28"/>
          <w:szCs w:val="28"/>
        </w:rPr>
        <w:t xml:space="preserve"> Benson complaining about an undergraduate course in Propaganda which this graduate student had completed four months earlier.  Dr. Murray never shared or discussed this email with </w:t>
      </w:r>
      <w:r w:rsidR="007F6ACE">
        <w:rPr>
          <w:rFonts w:ascii="Times New Roman" w:hAnsi="Times New Roman" w:cs="Times New Roman"/>
          <w:sz w:val="28"/>
          <w:szCs w:val="28"/>
        </w:rPr>
        <w:t>me</w:t>
      </w:r>
      <w:r w:rsidR="00564F70">
        <w:rPr>
          <w:rFonts w:ascii="Times New Roman" w:hAnsi="Times New Roman" w:cs="Times New Roman"/>
          <w:sz w:val="28"/>
          <w:szCs w:val="28"/>
        </w:rPr>
        <w:t>,</w:t>
      </w:r>
      <w:r w:rsidR="007F6ACE">
        <w:rPr>
          <w:rFonts w:ascii="Times New Roman" w:hAnsi="Times New Roman" w:cs="Times New Roman"/>
          <w:sz w:val="28"/>
          <w:szCs w:val="28"/>
        </w:rPr>
        <w:t xml:space="preserve"> and I never saw it before this last week.</w:t>
      </w:r>
      <w:r>
        <w:rPr>
          <w:rFonts w:ascii="Times New Roman" w:hAnsi="Times New Roman" w:cs="Times New Roman"/>
          <w:sz w:val="28"/>
          <w:szCs w:val="28"/>
        </w:rPr>
        <w:t xml:space="preserve">  </w:t>
      </w:r>
      <w:r w:rsidR="00505EF1">
        <w:rPr>
          <w:rFonts w:ascii="Times New Roman" w:hAnsi="Times New Roman" w:cs="Times New Roman"/>
          <w:sz w:val="28"/>
          <w:szCs w:val="28"/>
        </w:rPr>
        <w:t xml:space="preserve">On June 12, 2020, Department Chair Benson advised me that multiple students had complained about my propaganda course taught the prior </w:t>
      </w:r>
    </w:p>
    <w:p w14:paraId="4A58EF19" w14:textId="63CD9DC8" w:rsidR="00A94902" w:rsidRDefault="00505EF1" w:rsidP="00A94902">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fall semester and suggested a tighten the syllabus to ensure that students have appropriate expectations of the course.  None of the complaints alleged any form of bias or discrimination.  The Chair provided me snippets from the complaints but did not share the alleged complaints with me.  I have compared those snippets with DX-24 and find that all of the language attributed to the ‘four students’ is actually taken from the complaint from a single student.  In response, I sent the Chair a few dozen emails from students praising my teaching, including four or five from students who took the same class and heard nothing further about this.</w:t>
      </w:r>
    </w:p>
    <w:p w14:paraId="20F410D0" w14:textId="4C41617C" w:rsidR="00A94902" w:rsidRDefault="00A94902" w:rsidP="00A94902">
      <w:pPr>
        <w:spacing w:line="480" w:lineRule="auto"/>
        <w:rPr>
          <w:rFonts w:ascii="Times New Roman" w:hAnsi="Times New Roman" w:cs="Times New Roman"/>
          <w:sz w:val="28"/>
          <w:szCs w:val="28"/>
        </w:rPr>
      </w:pPr>
      <w:r>
        <w:rPr>
          <w:rFonts w:ascii="Times New Roman" w:hAnsi="Times New Roman" w:cs="Times New Roman"/>
          <w:sz w:val="28"/>
          <w:szCs w:val="28"/>
        </w:rPr>
        <w:t xml:space="preserve">9.  </w:t>
      </w:r>
      <w:r w:rsidRPr="00A94902">
        <w:rPr>
          <w:rFonts w:ascii="Times New Roman" w:hAnsi="Times New Roman" w:cs="Times New Roman"/>
          <w:sz w:val="28"/>
          <w:szCs w:val="28"/>
        </w:rPr>
        <w:t xml:space="preserve">Likewise, Dr. Murray never discussed with </w:t>
      </w:r>
      <w:r w:rsidR="007F6ACE">
        <w:rPr>
          <w:rFonts w:ascii="Times New Roman" w:hAnsi="Times New Roman" w:cs="Times New Roman"/>
          <w:sz w:val="28"/>
          <w:szCs w:val="28"/>
        </w:rPr>
        <w:t>me my</w:t>
      </w:r>
      <w:r w:rsidRPr="00A94902">
        <w:rPr>
          <w:rFonts w:ascii="Times New Roman" w:hAnsi="Times New Roman" w:cs="Times New Roman"/>
          <w:sz w:val="28"/>
          <w:szCs w:val="28"/>
        </w:rPr>
        <w:t xml:space="preserve"> re-post of Paul Craig Roberts’ reporting about Sandy Hook or raised any issue or concern with </w:t>
      </w:r>
      <w:r w:rsidR="007F6ACE">
        <w:rPr>
          <w:rFonts w:ascii="Times New Roman" w:hAnsi="Times New Roman" w:cs="Times New Roman"/>
          <w:sz w:val="28"/>
          <w:szCs w:val="28"/>
        </w:rPr>
        <w:t>me</w:t>
      </w:r>
      <w:r w:rsidRPr="00A94902">
        <w:rPr>
          <w:rFonts w:ascii="Times New Roman" w:hAnsi="Times New Roman" w:cs="Times New Roman"/>
          <w:sz w:val="28"/>
          <w:szCs w:val="28"/>
        </w:rPr>
        <w:t xml:space="preserve"> about the same.  Of course, this post was on a social media platform which had nothing to do with any course </w:t>
      </w:r>
      <w:r w:rsidR="007F6ACE">
        <w:rPr>
          <w:rFonts w:ascii="Times New Roman" w:hAnsi="Times New Roman" w:cs="Times New Roman"/>
          <w:sz w:val="28"/>
          <w:szCs w:val="28"/>
        </w:rPr>
        <w:t>I</w:t>
      </w:r>
      <w:r w:rsidRPr="00A94902">
        <w:rPr>
          <w:rFonts w:ascii="Times New Roman" w:hAnsi="Times New Roman" w:cs="Times New Roman"/>
          <w:sz w:val="28"/>
          <w:szCs w:val="28"/>
        </w:rPr>
        <w:t xml:space="preserve"> was teaching at NYU and Murray does nothing to relate the post to any course </w:t>
      </w:r>
      <w:r w:rsidR="007F6ACE">
        <w:rPr>
          <w:rFonts w:ascii="Times New Roman" w:hAnsi="Times New Roman" w:cs="Times New Roman"/>
          <w:sz w:val="28"/>
          <w:szCs w:val="28"/>
        </w:rPr>
        <w:t>I</w:t>
      </w:r>
      <w:r w:rsidRPr="00A94902">
        <w:rPr>
          <w:rFonts w:ascii="Times New Roman" w:hAnsi="Times New Roman" w:cs="Times New Roman"/>
          <w:sz w:val="28"/>
          <w:szCs w:val="28"/>
        </w:rPr>
        <w:t xml:space="preserve"> taught or any comment </w:t>
      </w:r>
      <w:r w:rsidR="007F6ACE">
        <w:rPr>
          <w:rFonts w:ascii="Times New Roman" w:hAnsi="Times New Roman" w:cs="Times New Roman"/>
          <w:sz w:val="28"/>
          <w:szCs w:val="28"/>
        </w:rPr>
        <w:t xml:space="preserve">I ever </w:t>
      </w:r>
      <w:r w:rsidRPr="00A94902">
        <w:rPr>
          <w:rFonts w:ascii="Times New Roman" w:hAnsi="Times New Roman" w:cs="Times New Roman"/>
          <w:sz w:val="28"/>
          <w:szCs w:val="28"/>
        </w:rPr>
        <w:t>made in an NYU classroom</w:t>
      </w:r>
      <w:r w:rsidR="00505EF1">
        <w:rPr>
          <w:rFonts w:ascii="Times New Roman" w:hAnsi="Times New Roman" w:cs="Times New Roman"/>
          <w:sz w:val="28"/>
          <w:szCs w:val="28"/>
        </w:rPr>
        <w:t>.</w:t>
      </w:r>
    </w:p>
    <w:p w14:paraId="5A3744CB" w14:textId="02B4EF72" w:rsidR="00A94902" w:rsidRDefault="00A94902" w:rsidP="00A94902">
      <w:pPr>
        <w:spacing w:line="480" w:lineRule="auto"/>
        <w:rPr>
          <w:rFonts w:ascii="Times New Roman" w:hAnsi="Times New Roman" w:cs="Times New Roman"/>
          <w:sz w:val="28"/>
          <w:szCs w:val="28"/>
        </w:rPr>
      </w:pPr>
      <w:r>
        <w:rPr>
          <w:rFonts w:ascii="Times New Roman" w:hAnsi="Times New Roman" w:cs="Times New Roman"/>
          <w:sz w:val="28"/>
          <w:szCs w:val="28"/>
        </w:rPr>
        <w:t xml:space="preserve">10. </w:t>
      </w:r>
      <w:r w:rsidRPr="00A94902">
        <w:rPr>
          <w:rFonts w:ascii="Times New Roman" w:hAnsi="Times New Roman" w:cs="Times New Roman"/>
          <w:sz w:val="28"/>
          <w:szCs w:val="28"/>
        </w:rPr>
        <w:t xml:space="preserve"> </w:t>
      </w:r>
      <w:r>
        <w:rPr>
          <w:rFonts w:ascii="Times New Roman" w:hAnsi="Times New Roman" w:cs="Times New Roman"/>
          <w:sz w:val="28"/>
          <w:szCs w:val="28"/>
        </w:rPr>
        <w:t>I</w:t>
      </w:r>
      <w:r w:rsidRPr="00A94902">
        <w:rPr>
          <w:rFonts w:ascii="Times New Roman" w:hAnsi="Times New Roman" w:cs="Times New Roman"/>
          <w:sz w:val="28"/>
          <w:szCs w:val="28"/>
        </w:rPr>
        <w:t xml:space="preserve">n a class about propaganda, </w:t>
      </w:r>
      <w:r w:rsidR="007F6ACE">
        <w:rPr>
          <w:rFonts w:ascii="Times New Roman" w:hAnsi="Times New Roman" w:cs="Times New Roman"/>
          <w:sz w:val="28"/>
          <w:szCs w:val="28"/>
        </w:rPr>
        <w:t>my students and I did</w:t>
      </w:r>
      <w:r w:rsidRPr="00A94902">
        <w:rPr>
          <w:rFonts w:ascii="Times New Roman" w:hAnsi="Times New Roman" w:cs="Times New Roman"/>
          <w:sz w:val="28"/>
          <w:szCs w:val="28"/>
        </w:rPr>
        <w:t xml:space="preserve"> explor</w:t>
      </w:r>
      <w:r w:rsidR="007F6ACE">
        <w:rPr>
          <w:rFonts w:ascii="Times New Roman" w:hAnsi="Times New Roman" w:cs="Times New Roman"/>
          <w:sz w:val="28"/>
          <w:szCs w:val="28"/>
        </w:rPr>
        <w:t xml:space="preserve">e </w:t>
      </w:r>
      <w:r w:rsidRPr="00A94902">
        <w:rPr>
          <w:rFonts w:ascii="Times New Roman" w:hAnsi="Times New Roman" w:cs="Times New Roman"/>
          <w:sz w:val="28"/>
          <w:szCs w:val="28"/>
        </w:rPr>
        <w:t>the changing rhetoric around “mask-wearing” and the progressive devaluation during 2020 of scientists who challenged the growing orthodoxy that masks were an efficacious means of keeping safe during the pandemic.</w:t>
      </w:r>
      <w:r w:rsidR="007F6ACE">
        <w:rPr>
          <w:rFonts w:ascii="Times New Roman" w:hAnsi="Times New Roman" w:cs="Times New Roman"/>
          <w:sz w:val="28"/>
          <w:szCs w:val="28"/>
        </w:rPr>
        <w:t xml:space="preserve">  I did note that </w:t>
      </w:r>
      <w:r w:rsidR="00505EF1">
        <w:rPr>
          <w:rFonts w:ascii="Times New Roman" w:hAnsi="Times New Roman" w:cs="Times New Roman"/>
          <w:sz w:val="28"/>
          <w:szCs w:val="28"/>
        </w:rPr>
        <w:t xml:space="preserve">the CDC, the WHO and Dr. Fauci altered </w:t>
      </w:r>
      <w:r w:rsidR="007F6ACE">
        <w:rPr>
          <w:rFonts w:ascii="Times New Roman" w:hAnsi="Times New Roman" w:cs="Times New Roman"/>
          <w:sz w:val="28"/>
          <w:szCs w:val="28"/>
        </w:rPr>
        <w:t>their views as the year progressed and that</w:t>
      </w:r>
      <w:r w:rsidR="00505EF1">
        <w:rPr>
          <w:rFonts w:ascii="Times New Roman" w:hAnsi="Times New Roman" w:cs="Times New Roman"/>
          <w:sz w:val="28"/>
          <w:szCs w:val="28"/>
        </w:rPr>
        <w:t xml:space="preserve"> some</w:t>
      </w:r>
      <w:r w:rsidR="007F6ACE">
        <w:rPr>
          <w:rFonts w:ascii="Times New Roman" w:hAnsi="Times New Roman" w:cs="Times New Roman"/>
          <w:sz w:val="28"/>
          <w:szCs w:val="28"/>
        </w:rPr>
        <w:t xml:space="preserve"> medical research supported the perspective that virus transmission was minimally reduced by mask wearing.  This position was never intended to harm public health: just the </w:t>
      </w:r>
      <w:r w:rsidR="007F6ACE">
        <w:rPr>
          <w:rFonts w:ascii="Times New Roman" w:hAnsi="Times New Roman" w:cs="Times New Roman"/>
          <w:sz w:val="28"/>
          <w:szCs w:val="28"/>
        </w:rPr>
        <w:lastRenderedPageBreak/>
        <w:t>opposite, in my view, reliance on a poor strategy could not seriously eradicate the virus and the illusion of efficacy disfavored public health.</w:t>
      </w:r>
    </w:p>
    <w:p w14:paraId="1B1BF725" w14:textId="4D95DE43" w:rsidR="00A94902" w:rsidRDefault="00A94902" w:rsidP="00A94902">
      <w:pPr>
        <w:spacing w:line="480" w:lineRule="auto"/>
        <w:rPr>
          <w:rFonts w:ascii="Times New Roman" w:hAnsi="Times New Roman" w:cs="Times New Roman"/>
          <w:sz w:val="28"/>
          <w:szCs w:val="28"/>
        </w:rPr>
      </w:pPr>
      <w:r>
        <w:rPr>
          <w:rFonts w:ascii="Times New Roman" w:hAnsi="Times New Roman" w:cs="Times New Roman"/>
          <w:sz w:val="28"/>
          <w:szCs w:val="28"/>
        </w:rPr>
        <w:t xml:space="preserve">11. </w:t>
      </w:r>
      <w:r w:rsidR="00564F70">
        <w:rPr>
          <w:rFonts w:ascii="Times New Roman" w:hAnsi="Times New Roman" w:cs="Times New Roman"/>
          <w:sz w:val="28"/>
          <w:szCs w:val="28"/>
        </w:rPr>
        <w:t xml:space="preserve"> Immediately after the Jackson complaint, d</w:t>
      </w:r>
      <w:r w:rsidRPr="00A94902">
        <w:rPr>
          <w:rFonts w:ascii="Times New Roman" w:hAnsi="Times New Roman" w:cs="Times New Roman"/>
          <w:sz w:val="28"/>
          <w:szCs w:val="28"/>
        </w:rPr>
        <w:t xml:space="preserve">epartmental leadership </w:t>
      </w:r>
      <w:r w:rsidR="007F6ACE">
        <w:rPr>
          <w:rFonts w:ascii="Times New Roman" w:hAnsi="Times New Roman" w:cs="Times New Roman"/>
          <w:sz w:val="28"/>
          <w:szCs w:val="28"/>
        </w:rPr>
        <w:t>s</w:t>
      </w:r>
      <w:r w:rsidRPr="00A94902">
        <w:rPr>
          <w:rFonts w:ascii="Times New Roman" w:hAnsi="Times New Roman" w:cs="Times New Roman"/>
          <w:sz w:val="28"/>
          <w:szCs w:val="28"/>
        </w:rPr>
        <w:t xml:space="preserve">uggested </w:t>
      </w:r>
      <w:r w:rsidR="007F6ACE">
        <w:rPr>
          <w:rFonts w:ascii="Times New Roman" w:hAnsi="Times New Roman" w:cs="Times New Roman"/>
          <w:sz w:val="28"/>
          <w:szCs w:val="28"/>
        </w:rPr>
        <w:t>that I</w:t>
      </w:r>
      <w:r w:rsidRPr="00A94902">
        <w:rPr>
          <w:rFonts w:ascii="Times New Roman" w:hAnsi="Times New Roman" w:cs="Times New Roman"/>
          <w:sz w:val="28"/>
          <w:szCs w:val="28"/>
        </w:rPr>
        <w:t xml:space="preserve"> not offer </w:t>
      </w:r>
      <w:r w:rsidR="00564F70">
        <w:rPr>
          <w:rFonts w:ascii="Times New Roman" w:hAnsi="Times New Roman" w:cs="Times New Roman"/>
          <w:sz w:val="28"/>
          <w:szCs w:val="28"/>
        </w:rPr>
        <w:t xml:space="preserve">my course on </w:t>
      </w:r>
      <w:r w:rsidRPr="00A94902">
        <w:rPr>
          <w:rFonts w:ascii="Times New Roman" w:hAnsi="Times New Roman" w:cs="Times New Roman"/>
          <w:sz w:val="28"/>
          <w:szCs w:val="28"/>
        </w:rPr>
        <w:t xml:space="preserve">Propaganda next year but instead teach two sections of Cinema. As this was highly unusual, </w:t>
      </w:r>
      <w:r w:rsidR="007F6ACE">
        <w:rPr>
          <w:rFonts w:ascii="Times New Roman" w:hAnsi="Times New Roman" w:cs="Times New Roman"/>
          <w:sz w:val="28"/>
          <w:szCs w:val="28"/>
        </w:rPr>
        <w:t>I</w:t>
      </w:r>
      <w:r w:rsidRPr="00A94902">
        <w:rPr>
          <w:rFonts w:ascii="Times New Roman" w:hAnsi="Times New Roman" w:cs="Times New Roman"/>
          <w:sz w:val="28"/>
          <w:szCs w:val="28"/>
        </w:rPr>
        <w:t xml:space="preserve"> regarded it as a retaliatory intrusion on </w:t>
      </w:r>
      <w:r w:rsidR="00505EF1">
        <w:rPr>
          <w:rFonts w:ascii="Times New Roman" w:hAnsi="Times New Roman" w:cs="Times New Roman"/>
          <w:sz w:val="28"/>
          <w:szCs w:val="28"/>
        </w:rPr>
        <w:t>my</w:t>
      </w:r>
      <w:r w:rsidRPr="00A94902">
        <w:rPr>
          <w:rFonts w:ascii="Times New Roman" w:hAnsi="Times New Roman" w:cs="Times New Roman"/>
          <w:sz w:val="28"/>
          <w:szCs w:val="28"/>
        </w:rPr>
        <w:t xml:space="preserve"> academic freedom.  </w:t>
      </w:r>
      <w:r w:rsidR="00996FF3">
        <w:rPr>
          <w:rFonts w:ascii="Times New Roman" w:hAnsi="Times New Roman" w:cs="Times New Roman"/>
          <w:sz w:val="28"/>
          <w:szCs w:val="28"/>
        </w:rPr>
        <w:t xml:space="preserve">In response, several of my colleagues claim that professors have no inalienable right to teach their usual courses and that </w:t>
      </w:r>
      <w:r w:rsidR="00564F70">
        <w:rPr>
          <w:rFonts w:ascii="Times New Roman" w:hAnsi="Times New Roman" w:cs="Times New Roman"/>
          <w:sz w:val="28"/>
          <w:szCs w:val="28"/>
        </w:rPr>
        <w:t>the D</w:t>
      </w:r>
      <w:r w:rsidR="00996FF3">
        <w:rPr>
          <w:rFonts w:ascii="Times New Roman" w:hAnsi="Times New Roman" w:cs="Times New Roman"/>
          <w:sz w:val="28"/>
          <w:szCs w:val="28"/>
        </w:rPr>
        <w:t xml:space="preserve">epartment </w:t>
      </w:r>
      <w:r w:rsidR="00564F70">
        <w:rPr>
          <w:rFonts w:ascii="Times New Roman" w:hAnsi="Times New Roman" w:cs="Times New Roman"/>
          <w:sz w:val="28"/>
          <w:szCs w:val="28"/>
        </w:rPr>
        <w:t>C</w:t>
      </w:r>
      <w:r w:rsidR="00996FF3">
        <w:rPr>
          <w:rFonts w:ascii="Times New Roman" w:hAnsi="Times New Roman" w:cs="Times New Roman"/>
          <w:sz w:val="28"/>
          <w:szCs w:val="28"/>
        </w:rPr>
        <w:t>hair has ultimate assignment authority.  That is true but does not speak to why and how that authority was being exercised this past fall in this regard.  That an employer has the ultimate authority to hire and fire does not speak to the employer’s retaliatory or discriminatory motives.  Both propositions may be true and here I believe were.</w:t>
      </w:r>
    </w:p>
    <w:p w14:paraId="2554F8B4" w14:textId="11FAB71D" w:rsidR="00A94902" w:rsidRDefault="00A94902" w:rsidP="00A94902">
      <w:pPr>
        <w:spacing w:line="480" w:lineRule="auto"/>
        <w:rPr>
          <w:rFonts w:ascii="Times New Roman" w:hAnsi="Times New Roman" w:cs="Times New Roman"/>
          <w:sz w:val="28"/>
          <w:szCs w:val="28"/>
        </w:rPr>
      </w:pPr>
      <w:r>
        <w:rPr>
          <w:rFonts w:ascii="Times New Roman" w:hAnsi="Times New Roman" w:cs="Times New Roman"/>
          <w:sz w:val="28"/>
          <w:szCs w:val="28"/>
        </w:rPr>
        <w:t xml:space="preserve">12. </w:t>
      </w:r>
      <w:r w:rsidRPr="00A94902">
        <w:rPr>
          <w:rFonts w:ascii="Times New Roman" w:hAnsi="Times New Roman" w:cs="Times New Roman"/>
          <w:sz w:val="28"/>
          <w:szCs w:val="28"/>
        </w:rPr>
        <w:t>Dr. Murray cite</w:t>
      </w:r>
      <w:r w:rsidR="00996FF3">
        <w:rPr>
          <w:rFonts w:ascii="Times New Roman" w:hAnsi="Times New Roman" w:cs="Times New Roman"/>
          <w:sz w:val="28"/>
          <w:szCs w:val="28"/>
        </w:rPr>
        <w:t>s</w:t>
      </w:r>
      <w:r w:rsidRPr="00A94902">
        <w:rPr>
          <w:rFonts w:ascii="Times New Roman" w:hAnsi="Times New Roman" w:cs="Times New Roman"/>
          <w:sz w:val="28"/>
          <w:szCs w:val="28"/>
        </w:rPr>
        <w:t xml:space="preserve"> to DX-49, written a month after </w:t>
      </w:r>
      <w:r w:rsidR="00996FF3">
        <w:rPr>
          <w:rFonts w:ascii="Times New Roman" w:hAnsi="Times New Roman" w:cs="Times New Roman"/>
          <w:sz w:val="28"/>
          <w:szCs w:val="28"/>
        </w:rPr>
        <w:t>t</w:t>
      </w:r>
      <w:r w:rsidRPr="00A94902">
        <w:rPr>
          <w:rFonts w:ascii="Times New Roman" w:hAnsi="Times New Roman" w:cs="Times New Roman"/>
          <w:sz w:val="28"/>
          <w:szCs w:val="28"/>
        </w:rPr>
        <w:t>he publication</w:t>
      </w:r>
      <w:r w:rsidR="00996FF3">
        <w:rPr>
          <w:rFonts w:ascii="Times New Roman" w:hAnsi="Times New Roman" w:cs="Times New Roman"/>
          <w:sz w:val="28"/>
          <w:szCs w:val="28"/>
        </w:rPr>
        <w:t xml:space="preserve"> of the challenged letter </w:t>
      </w:r>
      <w:r w:rsidRPr="00A94902">
        <w:rPr>
          <w:rFonts w:ascii="Times New Roman" w:hAnsi="Times New Roman" w:cs="Times New Roman"/>
          <w:sz w:val="28"/>
          <w:szCs w:val="28"/>
        </w:rPr>
        <w:t xml:space="preserve">by a group of unidentified </w:t>
      </w:r>
      <w:r w:rsidR="00996FF3">
        <w:rPr>
          <w:rFonts w:ascii="Times New Roman" w:hAnsi="Times New Roman" w:cs="Times New Roman"/>
          <w:sz w:val="28"/>
          <w:szCs w:val="28"/>
        </w:rPr>
        <w:t>doctoral</w:t>
      </w:r>
      <w:r w:rsidRPr="00A94902">
        <w:rPr>
          <w:rFonts w:ascii="Times New Roman" w:hAnsi="Times New Roman" w:cs="Times New Roman"/>
          <w:sz w:val="28"/>
          <w:szCs w:val="28"/>
        </w:rPr>
        <w:t xml:space="preserve"> students, none of whom even pretends to have taken any course with </w:t>
      </w:r>
      <w:r w:rsidR="00996FF3">
        <w:rPr>
          <w:rFonts w:ascii="Times New Roman" w:hAnsi="Times New Roman" w:cs="Times New Roman"/>
          <w:sz w:val="28"/>
          <w:szCs w:val="28"/>
        </w:rPr>
        <w:t>me</w:t>
      </w:r>
      <w:r w:rsidRPr="00A94902">
        <w:rPr>
          <w:rFonts w:ascii="Times New Roman" w:hAnsi="Times New Roman" w:cs="Times New Roman"/>
          <w:sz w:val="28"/>
          <w:szCs w:val="28"/>
        </w:rPr>
        <w:t xml:space="preserve">.  </w:t>
      </w:r>
      <w:r w:rsidR="00996FF3">
        <w:rPr>
          <w:rFonts w:ascii="Times New Roman" w:hAnsi="Times New Roman" w:cs="Times New Roman"/>
          <w:sz w:val="28"/>
          <w:szCs w:val="28"/>
        </w:rPr>
        <w:t>I</w:t>
      </w:r>
      <w:r w:rsidRPr="00A94902">
        <w:rPr>
          <w:rFonts w:ascii="Times New Roman" w:hAnsi="Times New Roman" w:cs="Times New Roman"/>
          <w:sz w:val="28"/>
          <w:szCs w:val="28"/>
        </w:rPr>
        <w:t xml:space="preserve"> do not typically teach doctoral students and was never shown a copy of their combative after-the-fact letter.</w:t>
      </w:r>
    </w:p>
    <w:p w14:paraId="27ACF03A" w14:textId="0F904604" w:rsidR="00A94902" w:rsidRDefault="00996FF3" w:rsidP="00996FF3">
      <w:pPr>
        <w:spacing w:line="480" w:lineRule="auto"/>
        <w:rPr>
          <w:rFonts w:ascii="Times New Roman" w:hAnsi="Times New Roman" w:cs="Times New Roman"/>
          <w:sz w:val="28"/>
          <w:szCs w:val="28"/>
        </w:rPr>
      </w:pPr>
      <w:r>
        <w:rPr>
          <w:rFonts w:ascii="Times New Roman" w:hAnsi="Times New Roman" w:cs="Times New Roman"/>
          <w:sz w:val="28"/>
          <w:szCs w:val="28"/>
        </w:rPr>
        <w:t>13.</w:t>
      </w:r>
      <w:r w:rsidR="00A94902">
        <w:rPr>
          <w:rFonts w:ascii="Times New Roman" w:hAnsi="Times New Roman" w:cs="Times New Roman"/>
          <w:sz w:val="28"/>
          <w:szCs w:val="28"/>
        </w:rPr>
        <w:t xml:space="preserve"> </w:t>
      </w:r>
      <w:r>
        <w:rPr>
          <w:rFonts w:ascii="Times New Roman" w:hAnsi="Times New Roman" w:cs="Times New Roman"/>
          <w:sz w:val="28"/>
          <w:szCs w:val="28"/>
        </w:rPr>
        <w:t xml:space="preserve"> Dr. </w:t>
      </w:r>
      <w:r w:rsidR="00A94902">
        <w:rPr>
          <w:rFonts w:ascii="Times New Roman" w:hAnsi="Times New Roman" w:cs="Times New Roman"/>
          <w:sz w:val="28"/>
          <w:szCs w:val="28"/>
        </w:rPr>
        <w:t xml:space="preserve">Wallace claims that, at some unidentified times between 2008-18, students verbally complained to her that </w:t>
      </w:r>
      <w:r>
        <w:rPr>
          <w:rFonts w:ascii="Times New Roman" w:hAnsi="Times New Roman" w:cs="Times New Roman"/>
          <w:sz w:val="28"/>
          <w:szCs w:val="28"/>
        </w:rPr>
        <w:t xml:space="preserve">I </w:t>
      </w:r>
      <w:r w:rsidR="00A94902">
        <w:rPr>
          <w:rFonts w:ascii="Times New Roman" w:hAnsi="Times New Roman" w:cs="Times New Roman"/>
          <w:sz w:val="28"/>
          <w:szCs w:val="28"/>
        </w:rPr>
        <w:t xml:space="preserve">used </w:t>
      </w:r>
      <w:r>
        <w:rPr>
          <w:rFonts w:ascii="Times New Roman" w:hAnsi="Times New Roman" w:cs="Times New Roman"/>
          <w:sz w:val="28"/>
          <w:szCs w:val="28"/>
        </w:rPr>
        <w:t>my</w:t>
      </w:r>
      <w:r w:rsidR="00A94902">
        <w:rPr>
          <w:rFonts w:ascii="Times New Roman" w:hAnsi="Times New Roman" w:cs="Times New Roman"/>
          <w:sz w:val="28"/>
          <w:szCs w:val="28"/>
        </w:rPr>
        <w:t xml:space="preserve"> class to promulgate contrarian conspiracy theories</w:t>
      </w:r>
      <w:r w:rsidR="00505EF1">
        <w:rPr>
          <w:rFonts w:ascii="Times New Roman" w:hAnsi="Times New Roman" w:cs="Times New Roman"/>
          <w:sz w:val="28"/>
          <w:szCs w:val="28"/>
        </w:rPr>
        <w:t xml:space="preserve"> without identifying exactly what those might be.</w:t>
      </w:r>
      <w:r w:rsidR="00A94902">
        <w:rPr>
          <w:rFonts w:ascii="Times New Roman" w:hAnsi="Times New Roman" w:cs="Times New Roman"/>
          <w:sz w:val="28"/>
          <w:szCs w:val="28"/>
        </w:rPr>
        <w:t xml:space="preserve">  She does not </w:t>
      </w:r>
      <w:r w:rsidR="00A94902">
        <w:rPr>
          <w:rFonts w:ascii="Times New Roman" w:hAnsi="Times New Roman" w:cs="Times New Roman"/>
          <w:sz w:val="28"/>
          <w:szCs w:val="28"/>
        </w:rPr>
        <w:lastRenderedPageBreak/>
        <w:t>indicate how many times this occurred.  She certainly does not claim she ever discussed any such complaints with</w:t>
      </w:r>
      <w:r>
        <w:rPr>
          <w:rFonts w:ascii="Times New Roman" w:hAnsi="Times New Roman" w:cs="Times New Roman"/>
          <w:sz w:val="28"/>
          <w:szCs w:val="28"/>
        </w:rPr>
        <w:t xml:space="preserve"> me</w:t>
      </w:r>
      <w:r w:rsidR="004044E2">
        <w:rPr>
          <w:rFonts w:ascii="Times New Roman" w:hAnsi="Times New Roman" w:cs="Times New Roman"/>
          <w:sz w:val="28"/>
          <w:szCs w:val="28"/>
        </w:rPr>
        <w:t xml:space="preserve"> or explain why, if her claims are true, she did not</w:t>
      </w:r>
      <w:r w:rsidR="00A94902">
        <w:rPr>
          <w:rFonts w:ascii="Times New Roman" w:hAnsi="Times New Roman" w:cs="Times New Roman"/>
          <w:sz w:val="28"/>
          <w:szCs w:val="28"/>
        </w:rPr>
        <w:t xml:space="preserve">.  She certainly does not claim that the complaints related to racism, misogyny, transphobic or anti Queer expression.   She also does not claim that any student stated that </w:t>
      </w:r>
      <w:r>
        <w:rPr>
          <w:rFonts w:ascii="Times New Roman" w:hAnsi="Times New Roman" w:cs="Times New Roman"/>
          <w:sz w:val="28"/>
          <w:szCs w:val="28"/>
        </w:rPr>
        <w:t>I</w:t>
      </w:r>
      <w:r w:rsidR="00A94902">
        <w:rPr>
          <w:rFonts w:ascii="Times New Roman" w:hAnsi="Times New Roman" w:cs="Times New Roman"/>
          <w:sz w:val="28"/>
          <w:szCs w:val="28"/>
        </w:rPr>
        <w:t xml:space="preserve"> bullied or intimidated her/him.  Indeed, she relates that she told the students that they need not adopt any of </w:t>
      </w:r>
      <w:r>
        <w:rPr>
          <w:rFonts w:ascii="Times New Roman" w:hAnsi="Times New Roman" w:cs="Times New Roman"/>
          <w:sz w:val="28"/>
          <w:szCs w:val="28"/>
        </w:rPr>
        <w:t>my</w:t>
      </w:r>
      <w:r w:rsidR="00A94902">
        <w:rPr>
          <w:rFonts w:ascii="Times New Roman" w:hAnsi="Times New Roman" w:cs="Times New Roman"/>
          <w:sz w:val="28"/>
          <w:szCs w:val="28"/>
        </w:rPr>
        <w:t xml:space="preserve"> positions to succeed in </w:t>
      </w:r>
      <w:r>
        <w:rPr>
          <w:rFonts w:ascii="Times New Roman" w:hAnsi="Times New Roman" w:cs="Times New Roman"/>
          <w:sz w:val="28"/>
          <w:szCs w:val="28"/>
        </w:rPr>
        <w:t>my</w:t>
      </w:r>
      <w:r w:rsidR="00A94902">
        <w:rPr>
          <w:rFonts w:ascii="Times New Roman" w:hAnsi="Times New Roman" w:cs="Times New Roman"/>
          <w:sz w:val="28"/>
          <w:szCs w:val="28"/>
        </w:rPr>
        <w:t xml:space="preserve"> </w:t>
      </w:r>
      <w:r>
        <w:rPr>
          <w:rFonts w:ascii="Times New Roman" w:hAnsi="Times New Roman" w:cs="Times New Roman"/>
          <w:sz w:val="28"/>
          <w:szCs w:val="28"/>
        </w:rPr>
        <w:t xml:space="preserve">class </w:t>
      </w:r>
      <w:r w:rsidR="00A94902">
        <w:rPr>
          <w:rFonts w:ascii="Times New Roman" w:hAnsi="Times New Roman" w:cs="Times New Roman"/>
          <w:sz w:val="28"/>
          <w:szCs w:val="28"/>
        </w:rPr>
        <w:t>and she certainly does not report any student disagreeing with her</w:t>
      </w:r>
      <w:r>
        <w:rPr>
          <w:rFonts w:ascii="Times New Roman" w:hAnsi="Times New Roman" w:cs="Times New Roman"/>
          <w:sz w:val="28"/>
          <w:szCs w:val="28"/>
        </w:rPr>
        <w:t xml:space="preserve"> about this.  I would never engage in such a practice and never have been accused of doing so</w:t>
      </w:r>
      <w:r w:rsidR="00A94902">
        <w:rPr>
          <w:rFonts w:ascii="Times New Roman" w:hAnsi="Times New Roman" w:cs="Times New Roman"/>
          <w:sz w:val="28"/>
          <w:szCs w:val="28"/>
        </w:rPr>
        <w:t xml:space="preserve">.  </w:t>
      </w:r>
      <w:r w:rsidR="00505EF1">
        <w:rPr>
          <w:rFonts w:ascii="Times New Roman" w:hAnsi="Times New Roman" w:cs="Times New Roman"/>
          <w:sz w:val="28"/>
          <w:szCs w:val="28"/>
        </w:rPr>
        <w:t xml:space="preserve">On the contrary, several students have attested that I am an unusual professor in that I do not tell me students what to think.  </w:t>
      </w:r>
      <w:r>
        <w:rPr>
          <w:rFonts w:ascii="Times New Roman" w:hAnsi="Times New Roman" w:cs="Times New Roman"/>
          <w:sz w:val="28"/>
          <w:szCs w:val="28"/>
        </w:rPr>
        <w:t xml:space="preserve">Dr. </w:t>
      </w:r>
      <w:r w:rsidR="00A94902">
        <w:rPr>
          <w:rFonts w:ascii="Times New Roman" w:hAnsi="Times New Roman" w:cs="Times New Roman"/>
          <w:sz w:val="28"/>
          <w:szCs w:val="28"/>
        </w:rPr>
        <w:t xml:space="preserve">Wallace does state she told the unidentified department chair[s] about these complaints but, unsurprisingly, is “not sure” what, if any, action anyone took.  </w:t>
      </w:r>
      <w:r>
        <w:rPr>
          <w:rFonts w:ascii="Times New Roman" w:hAnsi="Times New Roman" w:cs="Times New Roman"/>
          <w:sz w:val="28"/>
          <w:szCs w:val="28"/>
        </w:rPr>
        <w:t>I never spoke</w:t>
      </w:r>
      <w:r w:rsidR="00A94902">
        <w:rPr>
          <w:rFonts w:ascii="Times New Roman" w:hAnsi="Times New Roman" w:cs="Times New Roman"/>
          <w:sz w:val="28"/>
          <w:szCs w:val="28"/>
        </w:rPr>
        <w:t xml:space="preserve"> </w:t>
      </w:r>
      <w:r>
        <w:rPr>
          <w:rFonts w:ascii="Times New Roman" w:hAnsi="Times New Roman" w:cs="Times New Roman"/>
          <w:sz w:val="28"/>
          <w:szCs w:val="28"/>
        </w:rPr>
        <w:t>with Dr.</w:t>
      </w:r>
      <w:r w:rsidR="00A94902">
        <w:rPr>
          <w:rFonts w:ascii="Times New Roman" w:hAnsi="Times New Roman" w:cs="Times New Roman"/>
          <w:sz w:val="28"/>
          <w:szCs w:val="28"/>
        </w:rPr>
        <w:t xml:space="preserve"> Wallace about any such complaints</w:t>
      </w:r>
      <w:r>
        <w:rPr>
          <w:rFonts w:ascii="Times New Roman" w:hAnsi="Times New Roman" w:cs="Times New Roman"/>
          <w:sz w:val="28"/>
          <w:szCs w:val="28"/>
        </w:rPr>
        <w:t xml:space="preserve"> and none was raised with me by departmental leadership during this time period.</w:t>
      </w:r>
      <w:r w:rsidR="00A94902">
        <w:rPr>
          <w:rFonts w:ascii="Times New Roman" w:hAnsi="Times New Roman" w:cs="Times New Roman"/>
          <w:sz w:val="28"/>
          <w:szCs w:val="28"/>
        </w:rPr>
        <w:t xml:space="preserve">  </w:t>
      </w:r>
    </w:p>
    <w:p w14:paraId="44EDACD3" w14:textId="14C1FC7D" w:rsidR="00A94902" w:rsidRDefault="00A94902" w:rsidP="00A94902">
      <w:pPr>
        <w:spacing w:line="480" w:lineRule="auto"/>
        <w:rPr>
          <w:rFonts w:ascii="Times New Roman" w:hAnsi="Times New Roman" w:cs="Times New Roman"/>
          <w:sz w:val="28"/>
          <w:szCs w:val="28"/>
        </w:rPr>
      </w:pPr>
      <w:r>
        <w:rPr>
          <w:rFonts w:ascii="Times New Roman" w:hAnsi="Times New Roman" w:cs="Times New Roman"/>
          <w:sz w:val="28"/>
          <w:szCs w:val="28"/>
        </w:rPr>
        <w:t xml:space="preserve">14.  </w:t>
      </w:r>
      <w:r w:rsidRPr="00A94902">
        <w:rPr>
          <w:rFonts w:ascii="Times New Roman" w:hAnsi="Times New Roman" w:cs="Times New Roman"/>
          <w:sz w:val="28"/>
          <w:szCs w:val="28"/>
        </w:rPr>
        <w:t xml:space="preserve">In 2019, </w:t>
      </w:r>
      <w:r w:rsidR="00996FF3">
        <w:rPr>
          <w:rFonts w:ascii="Times New Roman" w:hAnsi="Times New Roman" w:cs="Times New Roman"/>
          <w:sz w:val="28"/>
          <w:szCs w:val="28"/>
        </w:rPr>
        <w:t xml:space="preserve">Dr. </w:t>
      </w:r>
      <w:r w:rsidRPr="00A94902">
        <w:rPr>
          <w:rFonts w:ascii="Times New Roman" w:hAnsi="Times New Roman" w:cs="Times New Roman"/>
          <w:sz w:val="28"/>
          <w:szCs w:val="28"/>
        </w:rPr>
        <w:t xml:space="preserve">Chakravartty </w:t>
      </w:r>
      <w:r w:rsidR="00996FF3">
        <w:rPr>
          <w:rFonts w:ascii="Times New Roman" w:hAnsi="Times New Roman" w:cs="Times New Roman"/>
          <w:sz w:val="28"/>
          <w:szCs w:val="28"/>
        </w:rPr>
        <w:t xml:space="preserve">claims she </w:t>
      </w:r>
      <w:r w:rsidRPr="00A94902">
        <w:rPr>
          <w:rFonts w:ascii="Times New Roman" w:hAnsi="Times New Roman" w:cs="Times New Roman"/>
          <w:sz w:val="28"/>
          <w:szCs w:val="28"/>
        </w:rPr>
        <w:t xml:space="preserve">became concerned that </w:t>
      </w:r>
      <w:r w:rsidR="00996FF3">
        <w:rPr>
          <w:rFonts w:ascii="Times New Roman" w:hAnsi="Times New Roman" w:cs="Times New Roman"/>
          <w:sz w:val="28"/>
          <w:szCs w:val="28"/>
        </w:rPr>
        <w:t>my</w:t>
      </w:r>
      <w:r w:rsidRPr="00A94902">
        <w:rPr>
          <w:rFonts w:ascii="Times New Roman" w:hAnsi="Times New Roman" w:cs="Times New Roman"/>
          <w:sz w:val="28"/>
          <w:szCs w:val="28"/>
        </w:rPr>
        <w:t xml:space="preserve"> posts on transgender surgery might dissuade prospective Queer or transgender candidates from accepting employment and diversifying the department.  Fortunately, this did not occur.  </w:t>
      </w:r>
      <w:r w:rsidR="004044E2">
        <w:rPr>
          <w:rFonts w:ascii="Times New Roman" w:hAnsi="Times New Roman" w:cs="Times New Roman"/>
          <w:sz w:val="28"/>
          <w:szCs w:val="28"/>
        </w:rPr>
        <w:t>Allegedly c</w:t>
      </w:r>
      <w:r w:rsidRPr="00A94902">
        <w:rPr>
          <w:rFonts w:ascii="Times New Roman" w:hAnsi="Times New Roman" w:cs="Times New Roman"/>
          <w:sz w:val="28"/>
          <w:szCs w:val="28"/>
        </w:rPr>
        <w:t>oncerned about this</w:t>
      </w:r>
      <w:r w:rsidR="004044E2">
        <w:rPr>
          <w:rFonts w:ascii="Times New Roman" w:hAnsi="Times New Roman" w:cs="Times New Roman"/>
          <w:sz w:val="28"/>
          <w:szCs w:val="28"/>
        </w:rPr>
        <w:t xml:space="preserve"> possibility</w:t>
      </w:r>
      <w:r w:rsidRPr="00A94902">
        <w:rPr>
          <w:rFonts w:ascii="Times New Roman" w:hAnsi="Times New Roman" w:cs="Times New Roman"/>
          <w:sz w:val="28"/>
          <w:szCs w:val="28"/>
        </w:rPr>
        <w:t xml:space="preserve"> and with admittedly overlapping interests in social justice issues, </w:t>
      </w:r>
      <w:r w:rsidR="00996FF3">
        <w:rPr>
          <w:rFonts w:ascii="Times New Roman" w:hAnsi="Times New Roman" w:cs="Times New Roman"/>
          <w:sz w:val="28"/>
          <w:szCs w:val="28"/>
        </w:rPr>
        <w:t xml:space="preserve">Dr. </w:t>
      </w:r>
      <w:r w:rsidRPr="00A94902">
        <w:rPr>
          <w:rFonts w:ascii="Times New Roman" w:hAnsi="Times New Roman" w:cs="Times New Roman"/>
          <w:sz w:val="28"/>
          <w:szCs w:val="28"/>
        </w:rPr>
        <w:t xml:space="preserve">Chakravartty </w:t>
      </w:r>
      <w:r w:rsidR="00996FF3">
        <w:rPr>
          <w:rFonts w:ascii="Times New Roman" w:hAnsi="Times New Roman" w:cs="Times New Roman"/>
          <w:sz w:val="28"/>
          <w:szCs w:val="28"/>
        </w:rPr>
        <w:t xml:space="preserve">never initiated any </w:t>
      </w:r>
      <w:r w:rsidRPr="00A94902">
        <w:rPr>
          <w:rFonts w:ascii="Times New Roman" w:hAnsi="Times New Roman" w:cs="Times New Roman"/>
          <w:sz w:val="28"/>
          <w:szCs w:val="28"/>
        </w:rPr>
        <w:t xml:space="preserve">conversation with </w:t>
      </w:r>
      <w:r w:rsidR="00996FF3">
        <w:rPr>
          <w:rFonts w:ascii="Times New Roman" w:hAnsi="Times New Roman" w:cs="Times New Roman"/>
          <w:sz w:val="28"/>
          <w:szCs w:val="28"/>
        </w:rPr>
        <w:t>me</w:t>
      </w:r>
      <w:r w:rsidRPr="00A94902">
        <w:rPr>
          <w:rFonts w:ascii="Times New Roman" w:hAnsi="Times New Roman" w:cs="Times New Roman"/>
          <w:sz w:val="28"/>
          <w:szCs w:val="28"/>
        </w:rPr>
        <w:t xml:space="preserve"> about the issues or the potentially detrimental effects of his </w:t>
      </w:r>
      <w:r w:rsidRPr="00A94902">
        <w:rPr>
          <w:rFonts w:ascii="Times New Roman" w:hAnsi="Times New Roman" w:cs="Times New Roman"/>
          <w:sz w:val="28"/>
          <w:szCs w:val="28"/>
        </w:rPr>
        <w:lastRenderedPageBreak/>
        <w:t xml:space="preserve">web site posts on the department job search.  </w:t>
      </w:r>
      <w:r w:rsidR="00996FF3">
        <w:rPr>
          <w:rFonts w:ascii="Times New Roman" w:hAnsi="Times New Roman" w:cs="Times New Roman"/>
          <w:sz w:val="28"/>
          <w:szCs w:val="28"/>
        </w:rPr>
        <w:t>Nor did anyone else in the department do so.</w:t>
      </w:r>
    </w:p>
    <w:p w14:paraId="518B10E7" w14:textId="4FDCCA56" w:rsidR="00A94902" w:rsidRDefault="007F6ACE" w:rsidP="007F6ACE">
      <w:pPr>
        <w:spacing w:line="480" w:lineRule="auto"/>
        <w:rPr>
          <w:rFonts w:ascii="Times New Roman" w:hAnsi="Times New Roman" w:cs="Times New Roman"/>
          <w:sz w:val="28"/>
          <w:szCs w:val="28"/>
        </w:rPr>
      </w:pPr>
      <w:r>
        <w:rPr>
          <w:rFonts w:ascii="Times New Roman" w:hAnsi="Times New Roman" w:cs="Times New Roman"/>
          <w:sz w:val="28"/>
          <w:szCs w:val="28"/>
        </w:rPr>
        <w:t xml:space="preserve">15.  </w:t>
      </w:r>
      <w:r w:rsidRPr="007F6ACE">
        <w:rPr>
          <w:rFonts w:ascii="Times New Roman" w:hAnsi="Times New Roman" w:cs="Times New Roman"/>
          <w:sz w:val="28"/>
          <w:szCs w:val="28"/>
        </w:rPr>
        <w:t>In 2019,</w:t>
      </w:r>
      <w:r w:rsidR="00996FF3">
        <w:rPr>
          <w:rFonts w:ascii="Times New Roman" w:hAnsi="Times New Roman" w:cs="Times New Roman"/>
          <w:sz w:val="28"/>
          <w:szCs w:val="28"/>
        </w:rPr>
        <w:t xml:space="preserve"> Dr.</w:t>
      </w:r>
      <w:r w:rsidRPr="007F6ACE">
        <w:rPr>
          <w:rFonts w:ascii="Times New Roman" w:hAnsi="Times New Roman" w:cs="Times New Roman"/>
          <w:sz w:val="28"/>
          <w:szCs w:val="28"/>
        </w:rPr>
        <w:t xml:space="preserve"> Mills was a member of the search committee for a Queer and/or Transgender Media Studies scholar.  Concurrent with the search, </w:t>
      </w:r>
      <w:r w:rsidR="00996FF3">
        <w:rPr>
          <w:rFonts w:ascii="Times New Roman" w:hAnsi="Times New Roman" w:cs="Times New Roman"/>
          <w:sz w:val="28"/>
          <w:szCs w:val="28"/>
        </w:rPr>
        <w:t>I</w:t>
      </w:r>
      <w:r w:rsidRPr="007F6ACE">
        <w:rPr>
          <w:rFonts w:ascii="Times New Roman" w:hAnsi="Times New Roman" w:cs="Times New Roman"/>
          <w:sz w:val="28"/>
          <w:szCs w:val="28"/>
        </w:rPr>
        <w:t xml:space="preserve"> made two postings, DX-15 &amp; 16, which Mills</w:t>
      </w:r>
      <w:r w:rsidR="004044E2">
        <w:rPr>
          <w:rFonts w:ascii="Times New Roman" w:hAnsi="Times New Roman" w:cs="Times New Roman"/>
          <w:sz w:val="28"/>
          <w:szCs w:val="28"/>
        </w:rPr>
        <w:t xml:space="preserve"> claims she then</w:t>
      </w:r>
      <w:r w:rsidRPr="007F6ACE">
        <w:rPr>
          <w:rFonts w:ascii="Times New Roman" w:hAnsi="Times New Roman" w:cs="Times New Roman"/>
          <w:sz w:val="28"/>
          <w:szCs w:val="28"/>
        </w:rPr>
        <w:t xml:space="preserve"> felt mocked transgender people.  Late in 2019, after the search concluded, </w:t>
      </w:r>
      <w:r w:rsidR="00996FF3">
        <w:rPr>
          <w:rFonts w:ascii="Times New Roman" w:hAnsi="Times New Roman" w:cs="Times New Roman"/>
          <w:sz w:val="28"/>
          <w:szCs w:val="28"/>
        </w:rPr>
        <w:t>I did</w:t>
      </w:r>
      <w:r w:rsidRPr="007F6ACE">
        <w:rPr>
          <w:rFonts w:ascii="Times New Roman" w:hAnsi="Times New Roman" w:cs="Times New Roman"/>
          <w:sz w:val="28"/>
          <w:szCs w:val="28"/>
        </w:rPr>
        <w:t xml:space="preserve"> continue to use </w:t>
      </w:r>
      <w:r w:rsidR="00996FF3">
        <w:rPr>
          <w:rFonts w:ascii="Times New Roman" w:hAnsi="Times New Roman" w:cs="Times New Roman"/>
          <w:sz w:val="28"/>
          <w:szCs w:val="28"/>
        </w:rPr>
        <w:t>my</w:t>
      </w:r>
      <w:r w:rsidRPr="007F6ACE">
        <w:rPr>
          <w:rFonts w:ascii="Times New Roman" w:hAnsi="Times New Roman" w:cs="Times New Roman"/>
          <w:sz w:val="28"/>
          <w:szCs w:val="28"/>
        </w:rPr>
        <w:t xml:space="preserve"> web site to oppose “breast removal,” DX-17, which </w:t>
      </w:r>
      <w:r w:rsidR="00996FF3">
        <w:rPr>
          <w:rFonts w:ascii="Times New Roman" w:hAnsi="Times New Roman" w:cs="Times New Roman"/>
          <w:sz w:val="28"/>
          <w:szCs w:val="28"/>
        </w:rPr>
        <w:t xml:space="preserve">I </w:t>
      </w:r>
      <w:r w:rsidRPr="007F6ACE">
        <w:rPr>
          <w:rFonts w:ascii="Times New Roman" w:hAnsi="Times New Roman" w:cs="Times New Roman"/>
          <w:sz w:val="28"/>
          <w:szCs w:val="28"/>
        </w:rPr>
        <w:t>deplored as not progressive and instead consistent with a</w:t>
      </w:r>
      <w:r w:rsidR="00505EF1">
        <w:rPr>
          <w:rFonts w:ascii="Times New Roman" w:hAnsi="Times New Roman" w:cs="Times New Roman"/>
          <w:sz w:val="28"/>
          <w:szCs w:val="28"/>
        </w:rPr>
        <w:t>n extremist</w:t>
      </w:r>
      <w:r w:rsidRPr="007F6ACE">
        <w:rPr>
          <w:rFonts w:ascii="Times New Roman" w:hAnsi="Times New Roman" w:cs="Times New Roman"/>
          <w:sz w:val="28"/>
          <w:szCs w:val="28"/>
        </w:rPr>
        <w:t xml:space="preserve"> agenda.  </w:t>
      </w:r>
      <w:r w:rsidR="00996FF3">
        <w:rPr>
          <w:rFonts w:ascii="Times New Roman" w:hAnsi="Times New Roman" w:cs="Times New Roman"/>
          <w:sz w:val="28"/>
          <w:szCs w:val="28"/>
        </w:rPr>
        <w:t xml:space="preserve">I </w:t>
      </w:r>
      <w:r w:rsidRPr="007F6ACE">
        <w:rPr>
          <w:rFonts w:ascii="Times New Roman" w:hAnsi="Times New Roman" w:cs="Times New Roman"/>
          <w:sz w:val="28"/>
          <w:szCs w:val="28"/>
        </w:rPr>
        <w:t xml:space="preserve">also opposed other interventions grouped under the term “transgender medicine,” expressing concern for their impact. DX-18.  </w:t>
      </w:r>
      <w:r w:rsidR="00996FF3">
        <w:rPr>
          <w:rFonts w:ascii="Times New Roman" w:hAnsi="Times New Roman" w:cs="Times New Roman"/>
          <w:sz w:val="28"/>
          <w:szCs w:val="28"/>
        </w:rPr>
        <w:t xml:space="preserve">Dr. </w:t>
      </w:r>
      <w:r w:rsidRPr="007F6ACE">
        <w:rPr>
          <w:rFonts w:ascii="Times New Roman" w:hAnsi="Times New Roman" w:cs="Times New Roman"/>
          <w:sz w:val="28"/>
          <w:szCs w:val="28"/>
        </w:rPr>
        <w:t>Mills claim</w:t>
      </w:r>
      <w:r w:rsidR="004044E2">
        <w:rPr>
          <w:rFonts w:ascii="Times New Roman" w:hAnsi="Times New Roman" w:cs="Times New Roman"/>
          <w:sz w:val="28"/>
          <w:szCs w:val="28"/>
        </w:rPr>
        <w:t>s</w:t>
      </w:r>
      <w:r w:rsidRPr="007F6ACE">
        <w:rPr>
          <w:rFonts w:ascii="Times New Roman" w:hAnsi="Times New Roman" w:cs="Times New Roman"/>
          <w:sz w:val="28"/>
          <w:szCs w:val="28"/>
        </w:rPr>
        <w:t xml:space="preserve"> </w:t>
      </w:r>
      <w:r w:rsidR="004044E2">
        <w:rPr>
          <w:rFonts w:ascii="Times New Roman" w:hAnsi="Times New Roman" w:cs="Times New Roman"/>
          <w:sz w:val="28"/>
          <w:szCs w:val="28"/>
        </w:rPr>
        <w:t>these posts</w:t>
      </w:r>
      <w:r w:rsidRPr="007F6ACE">
        <w:rPr>
          <w:rFonts w:ascii="Times New Roman" w:hAnsi="Times New Roman" w:cs="Times New Roman"/>
          <w:sz w:val="28"/>
          <w:szCs w:val="28"/>
        </w:rPr>
        <w:t xml:space="preserve"> offended </w:t>
      </w:r>
      <w:r w:rsidR="006C7E02">
        <w:rPr>
          <w:rFonts w:ascii="Times New Roman" w:hAnsi="Times New Roman" w:cs="Times New Roman"/>
          <w:sz w:val="28"/>
          <w:szCs w:val="28"/>
        </w:rPr>
        <w:t>her,</w:t>
      </w:r>
      <w:r w:rsidR="004044E2">
        <w:rPr>
          <w:rFonts w:ascii="Times New Roman" w:hAnsi="Times New Roman" w:cs="Times New Roman"/>
          <w:sz w:val="28"/>
          <w:szCs w:val="28"/>
        </w:rPr>
        <w:t xml:space="preserve"> but</w:t>
      </w:r>
      <w:r w:rsidRPr="007F6ACE">
        <w:rPr>
          <w:rFonts w:ascii="Times New Roman" w:hAnsi="Times New Roman" w:cs="Times New Roman"/>
          <w:sz w:val="28"/>
          <w:szCs w:val="28"/>
        </w:rPr>
        <w:t xml:space="preserve"> she did not express any contemporaneous concern directly to </w:t>
      </w:r>
      <w:r w:rsidR="00996FF3">
        <w:rPr>
          <w:rFonts w:ascii="Times New Roman" w:hAnsi="Times New Roman" w:cs="Times New Roman"/>
          <w:sz w:val="28"/>
          <w:szCs w:val="28"/>
        </w:rPr>
        <w:t>me</w:t>
      </w:r>
      <w:r w:rsidRPr="007F6ACE">
        <w:rPr>
          <w:rFonts w:ascii="Times New Roman" w:hAnsi="Times New Roman" w:cs="Times New Roman"/>
          <w:sz w:val="28"/>
          <w:szCs w:val="28"/>
        </w:rPr>
        <w:t xml:space="preserve"> nor take any issue with </w:t>
      </w:r>
      <w:r w:rsidR="00996FF3">
        <w:rPr>
          <w:rFonts w:ascii="Times New Roman" w:hAnsi="Times New Roman" w:cs="Times New Roman"/>
          <w:sz w:val="28"/>
          <w:szCs w:val="28"/>
        </w:rPr>
        <w:t>my</w:t>
      </w:r>
      <w:r w:rsidRPr="007F6ACE">
        <w:rPr>
          <w:rFonts w:ascii="Times New Roman" w:hAnsi="Times New Roman" w:cs="Times New Roman"/>
          <w:sz w:val="28"/>
          <w:szCs w:val="28"/>
        </w:rPr>
        <w:t xml:space="preserve"> point of view.</w:t>
      </w:r>
    </w:p>
    <w:p w14:paraId="6B7CC6CA" w14:textId="6DBFA70F" w:rsidR="007F6ACE" w:rsidRDefault="007F6ACE" w:rsidP="00313A2D">
      <w:pPr>
        <w:spacing w:line="480" w:lineRule="auto"/>
        <w:rPr>
          <w:rFonts w:ascii="Times New Roman" w:hAnsi="Times New Roman" w:cs="Times New Roman"/>
          <w:sz w:val="28"/>
          <w:szCs w:val="28"/>
        </w:rPr>
      </w:pPr>
      <w:r>
        <w:rPr>
          <w:rFonts w:ascii="Times New Roman" w:hAnsi="Times New Roman" w:cs="Times New Roman"/>
          <w:sz w:val="28"/>
          <w:szCs w:val="28"/>
        </w:rPr>
        <w:t xml:space="preserve">16.  </w:t>
      </w:r>
      <w:r w:rsidR="00996FF3">
        <w:rPr>
          <w:rFonts w:ascii="Times New Roman" w:hAnsi="Times New Roman" w:cs="Times New Roman"/>
          <w:sz w:val="28"/>
          <w:szCs w:val="28"/>
        </w:rPr>
        <w:t xml:space="preserve">Dr. </w:t>
      </w:r>
      <w:r>
        <w:rPr>
          <w:rFonts w:ascii="Times New Roman" w:hAnsi="Times New Roman" w:cs="Times New Roman"/>
          <w:sz w:val="28"/>
          <w:szCs w:val="28"/>
        </w:rPr>
        <w:t xml:space="preserve">Schull claims that she became aware of </w:t>
      </w:r>
      <w:r w:rsidR="00996FF3">
        <w:rPr>
          <w:rFonts w:ascii="Times New Roman" w:hAnsi="Times New Roman" w:cs="Times New Roman"/>
          <w:sz w:val="28"/>
          <w:szCs w:val="28"/>
        </w:rPr>
        <w:t>my</w:t>
      </w:r>
      <w:r>
        <w:rPr>
          <w:rFonts w:ascii="Times New Roman" w:hAnsi="Times New Roman" w:cs="Times New Roman"/>
          <w:sz w:val="28"/>
          <w:szCs w:val="28"/>
        </w:rPr>
        <w:t xml:space="preserve"> alleged ‘transphobic” views, asserting that </w:t>
      </w:r>
      <w:r w:rsidR="004044E2">
        <w:rPr>
          <w:rFonts w:ascii="Times New Roman" w:hAnsi="Times New Roman" w:cs="Times New Roman"/>
          <w:sz w:val="28"/>
          <w:szCs w:val="28"/>
        </w:rPr>
        <w:t xml:space="preserve">I </w:t>
      </w:r>
      <w:r>
        <w:rPr>
          <w:rFonts w:ascii="Times New Roman" w:hAnsi="Times New Roman" w:cs="Times New Roman"/>
          <w:sz w:val="28"/>
          <w:szCs w:val="28"/>
        </w:rPr>
        <w:t xml:space="preserve">espoused such rhetoric in </w:t>
      </w:r>
      <w:r w:rsidR="00996FF3">
        <w:rPr>
          <w:rFonts w:ascii="Times New Roman" w:hAnsi="Times New Roman" w:cs="Times New Roman"/>
          <w:sz w:val="28"/>
          <w:szCs w:val="28"/>
        </w:rPr>
        <w:t>my</w:t>
      </w:r>
      <w:r>
        <w:rPr>
          <w:rFonts w:ascii="Times New Roman" w:hAnsi="Times New Roman" w:cs="Times New Roman"/>
          <w:sz w:val="28"/>
          <w:szCs w:val="28"/>
        </w:rPr>
        <w:t xml:space="preserve"> classroom.  She provides no substantiation for this nor any source</w:t>
      </w:r>
      <w:r w:rsidR="004044E2">
        <w:rPr>
          <w:rFonts w:ascii="Times New Roman" w:hAnsi="Times New Roman" w:cs="Times New Roman"/>
          <w:sz w:val="28"/>
          <w:szCs w:val="28"/>
        </w:rPr>
        <w:t xml:space="preserve"> to support this falsehood</w:t>
      </w:r>
      <w:r>
        <w:rPr>
          <w:rFonts w:ascii="Times New Roman" w:hAnsi="Times New Roman" w:cs="Times New Roman"/>
          <w:sz w:val="28"/>
          <w:szCs w:val="28"/>
        </w:rPr>
        <w:t>.  She certainly never was in</w:t>
      </w:r>
      <w:r w:rsidR="00996FF3">
        <w:rPr>
          <w:rFonts w:ascii="Times New Roman" w:hAnsi="Times New Roman" w:cs="Times New Roman"/>
          <w:sz w:val="28"/>
          <w:szCs w:val="28"/>
        </w:rPr>
        <w:t xml:space="preserve"> any of my</w:t>
      </w:r>
      <w:r>
        <w:rPr>
          <w:rFonts w:ascii="Times New Roman" w:hAnsi="Times New Roman" w:cs="Times New Roman"/>
          <w:sz w:val="28"/>
          <w:szCs w:val="28"/>
        </w:rPr>
        <w:t xml:space="preserve"> classes and </w:t>
      </w:r>
      <w:r w:rsidR="00996FF3">
        <w:rPr>
          <w:rFonts w:ascii="Times New Roman" w:hAnsi="Times New Roman" w:cs="Times New Roman"/>
          <w:sz w:val="28"/>
          <w:szCs w:val="28"/>
        </w:rPr>
        <w:t>I</w:t>
      </w:r>
      <w:r>
        <w:rPr>
          <w:rFonts w:ascii="Times New Roman" w:hAnsi="Times New Roman" w:cs="Times New Roman"/>
          <w:sz w:val="28"/>
          <w:szCs w:val="28"/>
        </w:rPr>
        <w:t xml:space="preserve"> ha</w:t>
      </w:r>
      <w:r w:rsidR="00996FF3">
        <w:rPr>
          <w:rFonts w:ascii="Times New Roman" w:hAnsi="Times New Roman" w:cs="Times New Roman"/>
          <w:sz w:val="28"/>
          <w:szCs w:val="28"/>
        </w:rPr>
        <w:t>ve</w:t>
      </w:r>
      <w:r>
        <w:rPr>
          <w:rFonts w:ascii="Times New Roman" w:hAnsi="Times New Roman" w:cs="Times New Roman"/>
          <w:sz w:val="28"/>
          <w:szCs w:val="28"/>
        </w:rPr>
        <w:t xml:space="preserve"> discussed </w:t>
      </w:r>
      <w:r w:rsidR="004044E2">
        <w:rPr>
          <w:rFonts w:ascii="Times New Roman" w:hAnsi="Times New Roman" w:cs="Times New Roman"/>
          <w:sz w:val="28"/>
          <w:szCs w:val="28"/>
        </w:rPr>
        <w:t>these issues once during a highly civil exchange in one of my courses.  I discuss this further below.</w:t>
      </w:r>
      <w:r>
        <w:rPr>
          <w:rFonts w:ascii="Times New Roman" w:hAnsi="Times New Roman" w:cs="Times New Roman"/>
          <w:sz w:val="28"/>
          <w:szCs w:val="28"/>
        </w:rPr>
        <w:t xml:space="preserve">  </w:t>
      </w:r>
    </w:p>
    <w:p w14:paraId="0F78B537" w14:textId="61CCB0FA" w:rsidR="00313A2D" w:rsidRDefault="00313A2D" w:rsidP="00313A2D">
      <w:pPr>
        <w:spacing w:line="480" w:lineRule="auto"/>
        <w:rPr>
          <w:rFonts w:ascii="Times New Roman" w:hAnsi="Times New Roman" w:cs="Times New Roman"/>
          <w:sz w:val="28"/>
          <w:szCs w:val="28"/>
        </w:rPr>
      </w:pPr>
      <w:r w:rsidRPr="00313A2D">
        <w:rPr>
          <w:rFonts w:ascii="Times New Roman" w:hAnsi="Times New Roman" w:cs="Times New Roman"/>
          <w:sz w:val="28"/>
          <w:szCs w:val="28"/>
        </w:rPr>
        <w:t xml:space="preserve">17.  </w:t>
      </w:r>
      <w:r w:rsidR="004044E2">
        <w:rPr>
          <w:rFonts w:ascii="Times New Roman" w:hAnsi="Times New Roman" w:cs="Times New Roman"/>
          <w:sz w:val="28"/>
          <w:szCs w:val="28"/>
        </w:rPr>
        <w:t>My department did not</w:t>
      </w:r>
      <w:r w:rsidRPr="00313A2D">
        <w:rPr>
          <w:rFonts w:ascii="Times New Roman" w:hAnsi="Times New Roman" w:cs="Times New Roman"/>
          <w:sz w:val="28"/>
          <w:szCs w:val="28"/>
        </w:rPr>
        <w:t xml:space="preserve"> ask</w:t>
      </w:r>
      <w:r w:rsidR="004044E2">
        <w:rPr>
          <w:rFonts w:ascii="Times New Roman" w:hAnsi="Times New Roman" w:cs="Times New Roman"/>
          <w:sz w:val="28"/>
          <w:szCs w:val="28"/>
        </w:rPr>
        <w:t xml:space="preserve"> me to abstain from participating as we considered candidates for the</w:t>
      </w:r>
      <w:r w:rsidRPr="00313A2D">
        <w:rPr>
          <w:rFonts w:ascii="Times New Roman" w:hAnsi="Times New Roman" w:cs="Times New Roman"/>
          <w:sz w:val="28"/>
          <w:szCs w:val="28"/>
        </w:rPr>
        <w:t xml:space="preserve"> transgender theory</w:t>
      </w:r>
      <w:r w:rsidR="004044E2">
        <w:rPr>
          <w:rFonts w:ascii="Times New Roman" w:hAnsi="Times New Roman" w:cs="Times New Roman"/>
          <w:sz w:val="28"/>
          <w:szCs w:val="28"/>
        </w:rPr>
        <w:t xml:space="preserve"> course in 2019.  I</w:t>
      </w:r>
      <w:r w:rsidRPr="00313A2D">
        <w:rPr>
          <w:rFonts w:ascii="Times New Roman" w:hAnsi="Times New Roman" w:cs="Times New Roman"/>
          <w:sz w:val="28"/>
          <w:szCs w:val="28"/>
        </w:rPr>
        <w:t xml:space="preserve"> did duly cast my vote for </w:t>
      </w:r>
      <w:r w:rsidRPr="00313A2D">
        <w:rPr>
          <w:rFonts w:ascii="Times New Roman" w:hAnsi="Times New Roman" w:cs="Times New Roman"/>
          <w:sz w:val="28"/>
          <w:szCs w:val="28"/>
        </w:rPr>
        <w:lastRenderedPageBreak/>
        <w:t xml:space="preserve">Whitney Pow, the (in my view) best </w:t>
      </w:r>
      <w:r w:rsidR="004044E2">
        <w:rPr>
          <w:rFonts w:ascii="Times New Roman" w:hAnsi="Times New Roman" w:cs="Times New Roman"/>
          <w:sz w:val="28"/>
          <w:szCs w:val="28"/>
        </w:rPr>
        <w:t xml:space="preserve">candidate </w:t>
      </w:r>
      <w:r w:rsidRPr="00313A2D">
        <w:rPr>
          <w:rFonts w:ascii="Times New Roman" w:hAnsi="Times New Roman" w:cs="Times New Roman"/>
          <w:sz w:val="28"/>
          <w:szCs w:val="28"/>
        </w:rPr>
        <w:t>by far, and</w:t>
      </w:r>
      <w:r w:rsidR="004044E2">
        <w:rPr>
          <w:rFonts w:ascii="Times New Roman" w:hAnsi="Times New Roman" w:cs="Times New Roman"/>
          <w:sz w:val="28"/>
          <w:szCs w:val="28"/>
        </w:rPr>
        <w:t>, after she was appointed,</w:t>
      </w:r>
      <w:r w:rsidRPr="00313A2D">
        <w:rPr>
          <w:rFonts w:ascii="Times New Roman" w:hAnsi="Times New Roman" w:cs="Times New Roman"/>
          <w:sz w:val="28"/>
          <w:szCs w:val="28"/>
        </w:rPr>
        <w:t xml:space="preserve"> </w:t>
      </w:r>
      <w:r w:rsidR="004044E2">
        <w:rPr>
          <w:rFonts w:ascii="Times New Roman" w:hAnsi="Times New Roman" w:cs="Times New Roman"/>
          <w:sz w:val="28"/>
          <w:szCs w:val="28"/>
        </w:rPr>
        <w:t xml:space="preserve">I </w:t>
      </w:r>
      <w:r w:rsidRPr="00313A2D">
        <w:rPr>
          <w:rFonts w:ascii="Times New Roman" w:hAnsi="Times New Roman" w:cs="Times New Roman"/>
          <w:sz w:val="28"/>
          <w:szCs w:val="28"/>
        </w:rPr>
        <w:t>immediately wrote them a cordial email welcoming them to MCC when I learned that </w:t>
      </w:r>
      <w:r w:rsidR="006C7E02" w:rsidRPr="00313A2D">
        <w:rPr>
          <w:rFonts w:ascii="Times New Roman" w:hAnsi="Times New Roman" w:cs="Times New Roman"/>
          <w:sz w:val="28"/>
          <w:szCs w:val="28"/>
        </w:rPr>
        <w:t>they would</w:t>
      </w:r>
      <w:r w:rsidRPr="00313A2D">
        <w:rPr>
          <w:rFonts w:ascii="Times New Roman" w:hAnsi="Times New Roman" w:cs="Times New Roman"/>
          <w:sz w:val="28"/>
          <w:szCs w:val="28"/>
        </w:rPr>
        <w:t xml:space="preserve"> be joining us, and that we had a pleasant back-and-forth (about Northwestern, where she and I both went, and a book I </w:t>
      </w:r>
      <w:r w:rsidRPr="00313A2D">
        <w:rPr>
          <w:rFonts w:ascii="Times New Roman" w:hAnsi="Times New Roman" w:cs="Times New Roman"/>
          <w:i/>
          <w:iCs/>
          <w:sz w:val="28"/>
          <w:szCs w:val="28"/>
        </w:rPr>
        <w:t>recommended to them for their research).</w:t>
      </w:r>
    </w:p>
    <w:p w14:paraId="0A66C646" w14:textId="5CC6737F" w:rsidR="000766B4" w:rsidRPr="00313A2D" w:rsidRDefault="00313A2D" w:rsidP="00313A2D">
      <w:pPr>
        <w:spacing w:line="480" w:lineRule="auto"/>
        <w:rPr>
          <w:rFonts w:ascii="Times New Roman" w:hAnsi="Times New Roman" w:cs="Times New Roman"/>
          <w:sz w:val="28"/>
          <w:szCs w:val="28"/>
        </w:rPr>
      </w:pPr>
      <w:r w:rsidRPr="00313A2D">
        <w:rPr>
          <w:rFonts w:ascii="Times New Roman" w:hAnsi="Times New Roman" w:cs="Times New Roman"/>
          <w:sz w:val="28"/>
          <w:szCs w:val="28"/>
        </w:rPr>
        <w:t xml:space="preserve">18.  </w:t>
      </w:r>
      <w:r w:rsidR="004044E2">
        <w:rPr>
          <w:rFonts w:ascii="Times New Roman" w:hAnsi="Times New Roman" w:cs="Times New Roman"/>
          <w:sz w:val="28"/>
          <w:szCs w:val="28"/>
        </w:rPr>
        <w:t>C</w:t>
      </w:r>
      <w:r w:rsidR="004044E2" w:rsidRPr="00313A2D">
        <w:rPr>
          <w:rFonts w:ascii="Times New Roman" w:hAnsi="Times New Roman" w:cs="Times New Roman"/>
          <w:sz w:val="28"/>
          <w:szCs w:val="28"/>
        </w:rPr>
        <w:t xml:space="preserve">ontrary to </w:t>
      </w:r>
      <w:r w:rsidR="004044E2">
        <w:rPr>
          <w:rFonts w:ascii="Times New Roman" w:hAnsi="Times New Roman" w:cs="Times New Roman"/>
          <w:sz w:val="28"/>
          <w:szCs w:val="28"/>
        </w:rPr>
        <w:t xml:space="preserve">any claim </w:t>
      </w:r>
      <w:r w:rsidR="004044E2" w:rsidRPr="00313A2D">
        <w:rPr>
          <w:rFonts w:ascii="Times New Roman" w:hAnsi="Times New Roman" w:cs="Times New Roman"/>
          <w:sz w:val="28"/>
          <w:szCs w:val="28"/>
        </w:rPr>
        <w:t>Julia Jackson</w:t>
      </w:r>
      <w:r w:rsidR="004044E2">
        <w:rPr>
          <w:rFonts w:ascii="Times New Roman" w:hAnsi="Times New Roman" w:cs="Times New Roman"/>
          <w:sz w:val="28"/>
          <w:szCs w:val="28"/>
        </w:rPr>
        <w:t xml:space="preserve"> may have advanced </w:t>
      </w:r>
      <w:r w:rsidR="004044E2" w:rsidRPr="00313A2D">
        <w:rPr>
          <w:rFonts w:ascii="Times New Roman" w:hAnsi="Times New Roman" w:cs="Times New Roman"/>
          <w:sz w:val="28"/>
          <w:szCs w:val="28"/>
        </w:rPr>
        <w:t>to Prof</w:t>
      </w:r>
      <w:r w:rsidR="004044E2">
        <w:rPr>
          <w:rFonts w:ascii="Times New Roman" w:hAnsi="Times New Roman" w:cs="Times New Roman"/>
          <w:sz w:val="28"/>
          <w:szCs w:val="28"/>
        </w:rPr>
        <w:t>essor</w:t>
      </w:r>
      <w:r w:rsidR="004044E2" w:rsidRPr="00313A2D">
        <w:rPr>
          <w:rFonts w:ascii="Times New Roman" w:hAnsi="Times New Roman" w:cs="Times New Roman"/>
          <w:sz w:val="28"/>
          <w:szCs w:val="28"/>
        </w:rPr>
        <w:t xml:space="preserve"> Shull</w:t>
      </w:r>
      <w:r w:rsidR="004044E2">
        <w:rPr>
          <w:rFonts w:ascii="Times New Roman" w:hAnsi="Times New Roman" w:cs="Times New Roman"/>
          <w:sz w:val="28"/>
          <w:szCs w:val="28"/>
        </w:rPr>
        <w:t>,</w:t>
      </w:r>
      <w:r w:rsidR="004044E2" w:rsidRPr="00313A2D">
        <w:rPr>
          <w:rFonts w:ascii="Times New Roman" w:hAnsi="Times New Roman" w:cs="Times New Roman"/>
          <w:sz w:val="28"/>
          <w:szCs w:val="28"/>
        </w:rPr>
        <w:t xml:space="preserve"> </w:t>
      </w:r>
      <w:r w:rsidR="004044E2">
        <w:rPr>
          <w:rFonts w:ascii="Times New Roman" w:hAnsi="Times New Roman" w:cs="Times New Roman"/>
          <w:sz w:val="28"/>
          <w:szCs w:val="28"/>
        </w:rPr>
        <w:t>d</w:t>
      </w:r>
      <w:r w:rsidRPr="00313A2D">
        <w:rPr>
          <w:rFonts w:ascii="Times New Roman" w:hAnsi="Times New Roman" w:cs="Times New Roman"/>
          <w:sz w:val="28"/>
          <w:szCs w:val="28"/>
        </w:rPr>
        <w:t>uring the class on September 20,</w:t>
      </w:r>
      <w:r w:rsidR="00821475">
        <w:rPr>
          <w:rFonts w:ascii="Times New Roman" w:hAnsi="Times New Roman" w:cs="Times New Roman"/>
          <w:sz w:val="28"/>
          <w:szCs w:val="28"/>
        </w:rPr>
        <w:t xml:space="preserve"> 2020,</w:t>
      </w:r>
      <w:r w:rsidRPr="00313A2D">
        <w:rPr>
          <w:rFonts w:ascii="Times New Roman" w:hAnsi="Times New Roman" w:cs="Times New Roman"/>
          <w:sz w:val="28"/>
          <w:szCs w:val="28"/>
        </w:rPr>
        <w:t xml:space="preserve"> </w:t>
      </w:r>
      <w:r w:rsidR="00821475">
        <w:rPr>
          <w:rFonts w:ascii="Times New Roman" w:hAnsi="Times New Roman" w:cs="Times New Roman"/>
          <w:sz w:val="28"/>
          <w:szCs w:val="28"/>
        </w:rPr>
        <w:t>there was no</w:t>
      </w:r>
      <w:r w:rsidR="000766B4" w:rsidRPr="00313A2D">
        <w:rPr>
          <w:rFonts w:ascii="Times New Roman" w:hAnsi="Times New Roman" w:cs="Times New Roman"/>
          <w:sz w:val="28"/>
          <w:szCs w:val="28"/>
        </w:rPr>
        <w:t xml:space="preserve"> debate on masking between me and any other student. </w:t>
      </w:r>
      <w:r w:rsidR="004044E2">
        <w:rPr>
          <w:rFonts w:ascii="Times New Roman" w:hAnsi="Times New Roman" w:cs="Times New Roman"/>
          <w:sz w:val="28"/>
          <w:szCs w:val="28"/>
        </w:rPr>
        <w:t xml:space="preserve"> </w:t>
      </w:r>
      <w:r w:rsidR="000766B4" w:rsidRPr="00313A2D">
        <w:rPr>
          <w:rFonts w:ascii="Times New Roman" w:hAnsi="Times New Roman" w:cs="Times New Roman"/>
          <w:sz w:val="28"/>
          <w:szCs w:val="28"/>
        </w:rPr>
        <w:t>By then</w:t>
      </w:r>
      <w:r w:rsidR="004044E2">
        <w:rPr>
          <w:rFonts w:ascii="Times New Roman" w:hAnsi="Times New Roman" w:cs="Times New Roman"/>
          <w:sz w:val="28"/>
          <w:szCs w:val="28"/>
        </w:rPr>
        <w:t>,</w:t>
      </w:r>
      <w:r w:rsidR="000766B4" w:rsidRPr="00313A2D">
        <w:rPr>
          <w:rFonts w:ascii="Times New Roman" w:hAnsi="Times New Roman" w:cs="Times New Roman"/>
          <w:sz w:val="28"/>
          <w:szCs w:val="28"/>
        </w:rPr>
        <w:t xml:space="preserve"> the students had</w:t>
      </w:r>
      <w:r>
        <w:rPr>
          <w:rFonts w:ascii="Times New Roman" w:hAnsi="Times New Roman" w:cs="Times New Roman"/>
          <w:sz w:val="28"/>
          <w:szCs w:val="28"/>
        </w:rPr>
        <w:t xml:space="preserve"> </w:t>
      </w:r>
      <w:r w:rsidR="000766B4" w:rsidRPr="00313A2D">
        <w:rPr>
          <w:rFonts w:ascii="Times New Roman" w:hAnsi="Times New Roman" w:cs="Times New Roman"/>
          <w:sz w:val="28"/>
          <w:szCs w:val="28"/>
        </w:rPr>
        <w:t>n</w:t>
      </w:r>
      <w:r>
        <w:rPr>
          <w:rFonts w:ascii="Times New Roman" w:hAnsi="Times New Roman" w:cs="Times New Roman"/>
          <w:sz w:val="28"/>
          <w:szCs w:val="28"/>
        </w:rPr>
        <w:t>o</w:t>
      </w:r>
      <w:r w:rsidR="000766B4" w:rsidRPr="00313A2D">
        <w:rPr>
          <w:rFonts w:ascii="Times New Roman" w:hAnsi="Times New Roman" w:cs="Times New Roman"/>
          <w:sz w:val="28"/>
          <w:szCs w:val="28"/>
        </w:rPr>
        <w:t>t read any of the studies, pro or con, that I discussed</w:t>
      </w:r>
      <w:r w:rsidR="004044E2">
        <w:rPr>
          <w:rFonts w:ascii="Times New Roman" w:hAnsi="Times New Roman" w:cs="Times New Roman"/>
          <w:sz w:val="28"/>
          <w:szCs w:val="28"/>
        </w:rPr>
        <w:t xml:space="preserve"> and suggested for their consideration</w:t>
      </w:r>
      <w:r w:rsidR="000766B4" w:rsidRPr="00313A2D">
        <w:rPr>
          <w:rFonts w:ascii="Times New Roman" w:hAnsi="Times New Roman" w:cs="Times New Roman"/>
          <w:sz w:val="28"/>
          <w:szCs w:val="28"/>
        </w:rPr>
        <w:t>.</w:t>
      </w:r>
    </w:p>
    <w:p w14:paraId="6592D8F6" w14:textId="22B6024B" w:rsidR="000766B4" w:rsidRPr="00313A2D" w:rsidRDefault="00313A2D"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19.  </w:t>
      </w:r>
      <w:r w:rsidR="000766B4" w:rsidRPr="00313A2D">
        <w:rPr>
          <w:rFonts w:ascii="Times New Roman" w:hAnsi="Times New Roman" w:cs="Times New Roman"/>
          <w:sz w:val="28"/>
          <w:szCs w:val="28"/>
        </w:rPr>
        <w:t>Nicole Starosielski did act on her conviction that I</w:t>
      </w:r>
      <w:r>
        <w:rPr>
          <w:rFonts w:ascii="Times New Roman" w:hAnsi="Times New Roman" w:cs="Times New Roman"/>
          <w:sz w:val="28"/>
          <w:szCs w:val="28"/>
        </w:rPr>
        <w:t xml:space="preserve"> am </w:t>
      </w:r>
      <w:r w:rsidR="000766B4" w:rsidRPr="00313A2D">
        <w:rPr>
          <w:rFonts w:ascii="Times New Roman" w:hAnsi="Times New Roman" w:cs="Times New Roman"/>
          <w:sz w:val="28"/>
          <w:szCs w:val="28"/>
        </w:rPr>
        <w:t xml:space="preserve">transphobic. She </w:t>
      </w:r>
      <w:r>
        <w:rPr>
          <w:rFonts w:ascii="Times New Roman" w:hAnsi="Times New Roman" w:cs="Times New Roman"/>
          <w:sz w:val="28"/>
          <w:szCs w:val="28"/>
        </w:rPr>
        <w:t>does not mention this in her Affidavit, but</w:t>
      </w:r>
      <w:r w:rsidR="004044E2">
        <w:rPr>
          <w:rFonts w:ascii="Times New Roman" w:hAnsi="Times New Roman" w:cs="Times New Roman"/>
          <w:sz w:val="28"/>
          <w:szCs w:val="28"/>
        </w:rPr>
        <w:t>, early in calendar year 2020,</w:t>
      </w:r>
      <w:r>
        <w:rPr>
          <w:rFonts w:ascii="Times New Roman" w:hAnsi="Times New Roman" w:cs="Times New Roman"/>
          <w:sz w:val="28"/>
          <w:szCs w:val="28"/>
        </w:rPr>
        <w:t xml:space="preserve"> she </w:t>
      </w:r>
      <w:r w:rsidR="000766B4" w:rsidRPr="00313A2D">
        <w:rPr>
          <w:rFonts w:ascii="Times New Roman" w:hAnsi="Times New Roman" w:cs="Times New Roman"/>
          <w:sz w:val="28"/>
          <w:szCs w:val="28"/>
        </w:rPr>
        <w:t>reported me for transphobia</w:t>
      </w:r>
      <w:r>
        <w:rPr>
          <w:rFonts w:ascii="Times New Roman" w:hAnsi="Times New Roman" w:cs="Times New Roman"/>
          <w:sz w:val="28"/>
          <w:szCs w:val="28"/>
        </w:rPr>
        <w:t>.  Indeed, she</w:t>
      </w:r>
      <w:r w:rsidR="000766B4" w:rsidRPr="00313A2D">
        <w:rPr>
          <w:rFonts w:ascii="Times New Roman" w:hAnsi="Times New Roman" w:cs="Times New Roman"/>
          <w:sz w:val="28"/>
          <w:szCs w:val="28"/>
        </w:rPr>
        <w:t xml:space="preserve"> contact</w:t>
      </w:r>
      <w:r>
        <w:rPr>
          <w:rFonts w:ascii="Times New Roman" w:hAnsi="Times New Roman" w:cs="Times New Roman"/>
          <w:sz w:val="28"/>
          <w:szCs w:val="28"/>
        </w:rPr>
        <w:t>ed</w:t>
      </w:r>
      <w:r w:rsidR="000766B4" w:rsidRPr="00313A2D">
        <w:rPr>
          <w:rFonts w:ascii="Times New Roman" w:hAnsi="Times New Roman" w:cs="Times New Roman"/>
          <w:sz w:val="28"/>
          <w:szCs w:val="28"/>
        </w:rPr>
        <w:t xml:space="preserve"> the</w:t>
      </w:r>
      <w:r>
        <w:rPr>
          <w:rFonts w:ascii="Times New Roman" w:hAnsi="Times New Roman" w:cs="Times New Roman"/>
          <w:sz w:val="28"/>
          <w:szCs w:val="28"/>
        </w:rPr>
        <w:t xml:space="preserve"> University</w:t>
      </w:r>
      <w:r w:rsidR="000766B4" w:rsidRPr="00313A2D">
        <w:rPr>
          <w:rFonts w:ascii="Times New Roman" w:hAnsi="Times New Roman" w:cs="Times New Roman"/>
          <w:sz w:val="28"/>
          <w:szCs w:val="28"/>
        </w:rPr>
        <w:t xml:space="preserve"> OEO, which called me in for questioning</w:t>
      </w:r>
      <w:r>
        <w:rPr>
          <w:rFonts w:ascii="Times New Roman" w:hAnsi="Times New Roman" w:cs="Times New Roman"/>
          <w:sz w:val="28"/>
          <w:szCs w:val="28"/>
        </w:rPr>
        <w:t xml:space="preserve"> concerning</w:t>
      </w:r>
      <w:r w:rsidR="000766B4" w:rsidRPr="00313A2D">
        <w:rPr>
          <w:rFonts w:ascii="Times New Roman" w:hAnsi="Times New Roman" w:cs="Times New Roman"/>
          <w:sz w:val="28"/>
          <w:szCs w:val="28"/>
        </w:rPr>
        <w:t xml:space="preserve"> my views on "gender equity</w:t>
      </w:r>
      <w:r>
        <w:rPr>
          <w:rFonts w:ascii="Times New Roman" w:hAnsi="Times New Roman" w:cs="Times New Roman"/>
          <w:sz w:val="28"/>
          <w:szCs w:val="28"/>
        </w:rPr>
        <w:t>.</w:t>
      </w:r>
      <w:r w:rsidR="000766B4" w:rsidRPr="00313A2D">
        <w:rPr>
          <w:rFonts w:ascii="Times New Roman" w:hAnsi="Times New Roman" w:cs="Times New Roman"/>
          <w:sz w:val="28"/>
          <w:szCs w:val="28"/>
        </w:rPr>
        <w:t xml:space="preserve">" </w:t>
      </w:r>
      <w:r w:rsidR="00821475">
        <w:rPr>
          <w:rFonts w:ascii="Times New Roman" w:hAnsi="Times New Roman" w:cs="Times New Roman"/>
          <w:sz w:val="28"/>
          <w:szCs w:val="28"/>
        </w:rPr>
        <w:t xml:space="preserve">After informing me </w:t>
      </w:r>
      <w:r w:rsidR="00821475" w:rsidRPr="00313A2D">
        <w:rPr>
          <w:rFonts w:ascii="Times New Roman" w:hAnsi="Times New Roman" w:cs="Times New Roman"/>
          <w:sz w:val="28"/>
          <w:szCs w:val="28"/>
        </w:rPr>
        <w:t>that</w:t>
      </w:r>
      <w:r w:rsidR="00821475">
        <w:rPr>
          <w:rFonts w:ascii="Times New Roman" w:hAnsi="Times New Roman" w:cs="Times New Roman"/>
          <w:sz w:val="28"/>
          <w:szCs w:val="28"/>
        </w:rPr>
        <w:t>,</w:t>
      </w:r>
      <w:r w:rsidR="00821475" w:rsidRPr="00313A2D">
        <w:rPr>
          <w:rFonts w:ascii="Times New Roman" w:hAnsi="Times New Roman" w:cs="Times New Roman"/>
          <w:sz w:val="28"/>
          <w:szCs w:val="28"/>
        </w:rPr>
        <w:t xml:space="preserve"> based on three online writings that offended her (my piece on the breast-binding commercial, and two of </w:t>
      </w:r>
      <w:r w:rsidR="00821475">
        <w:rPr>
          <w:rFonts w:ascii="Times New Roman" w:hAnsi="Times New Roman" w:cs="Times New Roman"/>
          <w:sz w:val="28"/>
          <w:szCs w:val="28"/>
        </w:rPr>
        <w:t>my</w:t>
      </w:r>
      <w:r w:rsidR="00821475" w:rsidRPr="00313A2D">
        <w:rPr>
          <w:rFonts w:ascii="Times New Roman" w:hAnsi="Times New Roman" w:cs="Times New Roman"/>
          <w:sz w:val="28"/>
          <w:szCs w:val="28"/>
        </w:rPr>
        <w:t xml:space="preserve"> Facebook posts on trans</w:t>
      </w:r>
      <w:r w:rsidR="00821475">
        <w:rPr>
          <w:rFonts w:ascii="Times New Roman" w:hAnsi="Times New Roman" w:cs="Times New Roman"/>
          <w:sz w:val="28"/>
          <w:szCs w:val="28"/>
        </w:rPr>
        <w:t>gender</w:t>
      </w:r>
      <w:r w:rsidR="00821475" w:rsidRPr="00313A2D">
        <w:rPr>
          <w:rFonts w:ascii="Times New Roman" w:hAnsi="Times New Roman" w:cs="Times New Roman"/>
          <w:sz w:val="28"/>
          <w:szCs w:val="28"/>
        </w:rPr>
        <w:t xml:space="preserve"> athletes)</w:t>
      </w:r>
      <w:r w:rsidR="00821475">
        <w:rPr>
          <w:rFonts w:ascii="Times New Roman" w:hAnsi="Times New Roman" w:cs="Times New Roman"/>
          <w:sz w:val="28"/>
          <w:szCs w:val="28"/>
        </w:rPr>
        <w:t>, Nicole complained about me, t</w:t>
      </w:r>
      <w:r w:rsidR="000766B4" w:rsidRPr="00313A2D">
        <w:rPr>
          <w:rFonts w:ascii="Times New Roman" w:hAnsi="Times New Roman" w:cs="Times New Roman"/>
          <w:sz w:val="28"/>
          <w:szCs w:val="28"/>
        </w:rPr>
        <w:t xml:space="preserve">wo lawyers questioned </w:t>
      </w:r>
      <w:r w:rsidR="00821475">
        <w:rPr>
          <w:rFonts w:ascii="Times New Roman" w:hAnsi="Times New Roman" w:cs="Times New Roman"/>
          <w:sz w:val="28"/>
          <w:szCs w:val="28"/>
        </w:rPr>
        <w:t>me about my website, my teaching, etc</w:t>
      </w:r>
      <w:r w:rsidR="000766B4" w:rsidRPr="00313A2D">
        <w:rPr>
          <w:rFonts w:ascii="Times New Roman" w:hAnsi="Times New Roman" w:cs="Times New Roman"/>
          <w:sz w:val="28"/>
          <w:szCs w:val="28"/>
        </w:rPr>
        <w:t>. The</w:t>
      </w:r>
      <w:r w:rsidR="00821475">
        <w:rPr>
          <w:rFonts w:ascii="Times New Roman" w:hAnsi="Times New Roman" w:cs="Times New Roman"/>
          <w:sz w:val="28"/>
          <w:szCs w:val="28"/>
        </w:rPr>
        <w:t xml:space="preserve"> lawyers </w:t>
      </w:r>
      <w:r w:rsidR="000766B4" w:rsidRPr="00313A2D">
        <w:rPr>
          <w:rFonts w:ascii="Times New Roman" w:hAnsi="Times New Roman" w:cs="Times New Roman"/>
          <w:sz w:val="28"/>
          <w:szCs w:val="28"/>
        </w:rPr>
        <w:t>also told me that Nicole thought I deliberately started posting transphobic content to subvert the search for a transgender/queer theory person. (</w:t>
      </w:r>
      <w:r w:rsidR="004044E2">
        <w:rPr>
          <w:rFonts w:ascii="Times New Roman" w:hAnsi="Times New Roman" w:cs="Times New Roman"/>
          <w:sz w:val="28"/>
          <w:szCs w:val="28"/>
        </w:rPr>
        <w:t>I explained that this was</w:t>
      </w:r>
      <w:r w:rsidR="000766B4" w:rsidRPr="00313A2D">
        <w:rPr>
          <w:rFonts w:ascii="Times New Roman" w:hAnsi="Times New Roman" w:cs="Times New Roman"/>
          <w:sz w:val="28"/>
          <w:szCs w:val="28"/>
        </w:rPr>
        <w:t xml:space="preserve"> </w:t>
      </w:r>
      <w:r>
        <w:rPr>
          <w:rFonts w:ascii="Times New Roman" w:hAnsi="Times New Roman" w:cs="Times New Roman"/>
          <w:sz w:val="28"/>
          <w:szCs w:val="28"/>
        </w:rPr>
        <w:t>false</w:t>
      </w:r>
      <w:r w:rsidR="000766B4" w:rsidRPr="00313A2D">
        <w:rPr>
          <w:rFonts w:ascii="Times New Roman" w:hAnsi="Times New Roman" w:cs="Times New Roman"/>
          <w:sz w:val="28"/>
          <w:szCs w:val="28"/>
        </w:rPr>
        <w:t xml:space="preserve">, as I </w:t>
      </w:r>
      <w:r>
        <w:rPr>
          <w:rFonts w:ascii="Times New Roman" w:hAnsi="Times New Roman" w:cs="Times New Roman"/>
          <w:sz w:val="28"/>
          <w:szCs w:val="28"/>
        </w:rPr>
        <w:t xml:space="preserve">had </w:t>
      </w:r>
      <w:r w:rsidR="000766B4" w:rsidRPr="00313A2D">
        <w:rPr>
          <w:rFonts w:ascii="Times New Roman" w:hAnsi="Times New Roman" w:cs="Times New Roman"/>
          <w:sz w:val="28"/>
          <w:szCs w:val="28"/>
        </w:rPr>
        <w:t>post</w:t>
      </w:r>
      <w:r>
        <w:rPr>
          <w:rFonts w:ascii="Times New Roman" w:hAnsi="Times New Roman" w:cs="Times New Roman"/>
          <w:sz w:val="28"/>
          <w:szCs w:val="28"/>
        </w:rPr>
        <w:t>ed</w:t>
      </w:r>
      <w:r w:rsidR="000766B4" w:rsidRPr="00313A2D">
        <w:rPr>
          <w:rFonts w:ascii="Times New Roman" w:hAnsi="Times New Roman" w:cs="Times New Roman"/>
          <w:sz w:val="28"/>
          <w:szCs w:val="28"/>
        </w:rPr>
        <w:t xml:space="preserve"> similar items for some time)</w:t>
      </w:r>
      <w:r w:rsidR="00821475">
        <w:rPr>
          <w:rFonts w:ascii="Times New Roman" w:hAnsi="Times New Roman" w:cs="Times New Roman"/>
          <w:sz w:val="28"/>
          <w:szCs w:val="28"/>
        </w:rPr>
        <w:t xml:space="preserve">. </w:t>
      </w:r>
      <w:r w:rsidR="000766B4" w:rsidRPr="00313A2D">
        <w:rPr>
          <w:rFonts w:ascii="Times New Roman" w:hAnsi="Times New Roman" w:cs="Times New Roman"/>
          <w:sz w:val="28"/>
          <w:szCs w:val="28"/>
        </w:rPr>
        <w:t>The</w:t>
      </w:r>
      <w:r>
        <w:rPr>
          <w:rFonts w:ascii="Times New Roman" w:hAnsi="Times New Roman" w:cs="Times New Roman"/>
          <w:sz w:val="28"/>
          <w:szCs w:val="28"/>
        </w:rPr>
        <w:t xml:space="preserve"> lawyers</w:t>
      </w:r>
      <w:r w:rsidR="000766B4" w:rsidRPr="00313A2D">
        <w:rPr>
          <w:rFonts w:ascii="Times New Roman" w:hAnsi="Times New Roman" w:cs="Times New Roman"/>
          <w:sz w:val="28"/>
          <w:szCs w:val="28"/>
        </w:rPr>
        <w:t xml:space="preserve"> questioned me for nearly an hour</w:t>
      </w:r>
      <w:r w:rsidR="00821475">
        <w:rPr>
          <w:rFonts w:ascii="Times New Roman" w:hAnsi="Times New Roman" w:cs="Times New Roman"/>
          <w:sz w:val="28"/>
          <w:szCs w:val="28"/>
        </w:rPr>
        <w:t xml:space="preserve"> and stated that</w:t>
      </w:r>
      <w:r w:rsidR="000766B4" w:rsidRPr="00313A2D">
        <w:rPr>
          <w:rFonts w:ascii="Times New Roman" w:hAnsi="Times New Roman" w:cs="Times New Roman"/>
          <w:sz w:val="28"/>
          <w:szCs w:val="28"/>
        </w:rPr>
        <w:t xml:space="preserve"> </w:t>
      </w:r>
      <w:r w:rsidR="00821475">
        <w:rPr>
          <w:rFonts w:ascii="Times New Roman" w:hAnsi="Times New Roman" w:cs="Times New Roman"/>
          <w:sz w:val="28"/>
          <w:szCs w:val="28"/>
        </w:rPr>
        <w:t>th</w:t>
      </w:r>
      <w:r w:rsidR="000766B4" w:rsidRPr="00313A2D">
        <w:rPr>
          <w:rFonts w:ascii="Times New Roman" w:hAnsi="Times New Roman" w:cs="Times New Roman"/>
          <w:sz w:val="28"/>
          <w:szCs w:val="28"/>
        </w:rPr>
        <w:t>ey were fully satisfied</w:t>
      </w:r>
      <w:r w:rsidR="00505EF1">
        <w:rPr>
          <w:rFonts w:ascii="Times New Roman" w:hAnsi="Times New Roman" w:cs="Times New Roman"/>
          <w:sz w:val="28"/>
          <w:szCs w:val="28"/>
        </w:rPr>
        <w:t>.</w:t>
      </w:r>
      <w:r w:rsidR="000766B4" w:rsidRPr="00313A2D">
        <w:rPr>
          <w:rFonts w:ascii="Times New Roman" w:hAnsi="Times New Roman" w:cs="Times New Roman"/>
          <w:sz w:val="28"/>
          <w:szCs w:val="28"/>
        </w:rPr>
        <w:t xml:space="preserve"> </w:t>
      </w:r>
      <w:r w:rsidR="00821475">
        <w:rPr>
          <w:rFonts w:ascii="Times New Roman" w:hAnsi="Times New Roman" w:cs="Times New Roman"/>
          <w:sz w:val="28"/>
          <w:szCs w:val="28"/>
        </w:rPr>
        <w:t xml:space="preserve">.  </w:t>
      </w:r>
      <w:r w:rsidR="00821475">
        <w:rPr>
          <w:rFonts w:ascii="Times New Roman" w:hAnsi="Times New Roman" w:cs="Times New Roman"/>
          <w:sz w:val="28"/>
          <w:szCs w:val="28"/>
        </w:rPr>
        <w:lastRenderedPageBreak/>
        <w:t>T</w:t>
      </w:r>
      <w:r w:rsidR="000766B4" w:rsidRPr="00313A2D">
        <w:rPr>
          <w:rFonts w:ascii="Times New Roman" w:hAnsi="Times New Roman" w:cs="Times New Roman"/>
          <w:sz w:val="28"/>
          <w:szCs w:val="28"/>
        </w:rPr>
        <w:t xml:space="preserve">hey </w:t>
      </w:r>
      <w:r w:rsidR="00821475">
        <w:rPr>
          <w:rFonts w:ascii="Times New Roman" w:hAnsi="Times New Roman" w:cs="Times New Roman"/>
          <w:sz w:val="28"/>
          <w:szCs w:val="28"/>
        </w:rPr>
        <w:t>told me that</w:t>
      </w:r>
      <w:r>
        <w:rPr>
          <w:rFonts w:ascii="Times New Roman" w:hAnsi="Times New Roman" w:cs="Times New Roman"/>
          <w:sz w:val="28"/>
          <w:szCs w:val="28"/>
        </w:rPr>
        <w:t xml:space="preserve"> would</w:t>
      </w:r>
      <w:r w:rsidR="000766B4" w:rsidRPr="00313A2D">
        <w:rPr>
          <w:rFonts w:ascii="Times New Roman" w:hAnsi="Times New Roman" w:cs="Times New Roman"/>
          <w:sz w:val="28"/>
          <w:szCs w:val="28"/>
        </w:rPr>
        <w:t xml:space="preserve"> get back to me in a week,</w:t>
      </w:r>
      <w:r w:rsidR="00821475">
        <w:rPr>
          <w:rFonts w:ascii="Times New Roman" w:hAnsi="Times New Roman" w:cs="Times New Roman"/>
          <w:sz w:val="28"/>
          <w:szCs w:val="28"/>
        </w:rPr>
        <w:t xml:space="preserve"> but the </w:t>
      </w:r>
      <w:r w:rsidR="000766B4" w:rsidRPr="00313A2D">
        <w:rPr>
          <w:rFonts w:ascii="Times New Roman" w:hAnsi="Times New Roman" w:cs="Times New Roman"/>
          <w:sz w:val="28"/>
          <w:szCs w:val="28"/>
        </w:rPr>
        <w:t>next day</w:t>
      </w:r>
      <w:r w:rsidR="00821475">
        <w:rPr>
          <w:rFonts w:ascii="Times New Roman" w:hAnsi="Times New Roman" w:cs="Times New Roman"/>
          <w:sz w:val="28"/>
          <w:szCs w:val="28"/>
        </w:rPr>
        <w:t xml:space="preserve">, advised </w:t>
      </w:r>
      <w:r w:rsidR="000766B4" w:rsidRPr="00313A2D">
        <w:rPr>
          <w:rFonts w:ascii="Times New Roman" w:hAnsi="Times New Roman" w:cs="Times New Roman"/>
          <w:sz w:val="28"/>
          <w:szCs w:val="28"/>
        </w:rPr>
        <w:t xml:space="preserve">they were dropping </w:t>
      </w:r>
      <w:r>
        <w:rPr>
          <w:rFonts w:ascii="Times New Roman" w:hAnsi="Times New Roman" w:cs="Times New Roman"/>
          <w:sz w:val="28"/>
          <w:szCs w:val="28"/>
        </w:rPr>
        <w:t>the matter and I heard nothing more about it.</w:t>
      </w:r>
      <w:r w:rsidR="000766B4" w:rsidRPr="00313A2D">
        <w:rPr>
          <w:rFonts w:ascii="Times New Roman" w:hAnsi="Times New Roman" w:cs="Times New Roman"/>
          <w:sz w:val="28"/>
          <w:szCs w:val="28"/>
        </w:rPr>
        <w:t> </w:t>
      </w:r>
      <w:r>
        <w:rPr>
          <w:rFonts w:ascii="Times New Roman" w:hAnsi="Times New Roman" w:cs="Times New Roman"/>
          <w:sz w:val="28"/>
          <w:szCs w:val="28"/>
        </w:rPr>
        <w:t xml:space="preserve">  I must assume that Starosielski knows about this but failed to mention it because it does not support the defamatory letter she signed.</w:t>
      </w:r>
    </w:p>
    <w:p w14:paraId="167CDA0A" w14:textId="52E5C16B" w:rsidR="00821475" w:rsidRPr="00821475" w:rsidRDefault="00821475"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20.  </w:t>
      </w:r>
      <w:r w:rsidRPr="00821475">
        <w:rPr>
          <w:rFonts w:ascii="Times New Roman" w:hAnsi="Times New Roman" w:cs="Times New Roman"/>
          <w:sz w:val="28"/>
          <w:szCs w:val="28"/>
        </w:rPr>
        <w:t>Throughout</w:t>
      </w:r>
      <w:r>
        <w:rPr>
          <w:rFonts w:ascii="Times New Roman" w:hAnsi="Times New Roman" w:cs="Times New Roman"/>
          <w:sz w:val="28"/>
          <w:szCs w:val="28"/>
        </w:rPr>
        <w:t xml:space="preserve"> their Affidavits</w:t>
      </w:r>
      <w:r w:rsidRPr="00821475">
        <w:rPr>
          <w:rFonts w:ascii="Times New Roman" w:hAnsi="Times New Roman" w:cs="Times New Roman"/>
          <w:sz w:val="28"/>
          <w:szCs w:val="28"/>
        </w:rPr>
        <w:t>, my colleagues conflate my online writings</w:t>
      </w:r>
      <w:r w:rsidR="004044E2">
        <w:rPr>
          <w:rFonts w:ascii="Times New Roman" w:hAnsi="Times New Roman" w:cs="Times New Roman"/>
          <w:sz w:val="28"/>
          <w:szCs w:val="28"/>
        </w:rPr>
        <w:t xml:space="preserve"> </w:t>
      </w:r>
      <w:r w:rsidRPr="00821475">
        <w:rPr>
          <w:rFonts w:ascii="Times New Roman" w:hAnsi="Times New Roman" w:cs="Times New Roman"/>
          <w:sz w:val="28"/>
          <w:szCs w:val="28"/>
        </w:rPr>
        <w:t>—News from Underground mailings, and a few stray Facebook comments</w:t>
      </w:r>
      <w:r w:rsidR="004044E2">
        <w:rPr>
          <w:rFonts w:ascii="Times New Roman" w:hAnsi="Times New Roman" w:cs="Times New Roman"/>
          <w:sz w:val="28"/>
          <w:szCs w:val="28"/>
        </w:rPr>
        <w:t xml:space="preserve"> </w:t>
      </w:r>
      <w:r w:rsidRPr="00821475">
        <w:rPr>
          <w:rFonts w:ascii="Times New Roman" w:hAnsi="Times New Roman" w:cs="Times New Roman"/>
          <w:sz w:val="28"/>
          <w:szCs w:val="28"/>
        </w:rPr>
        <w:t xml:space="preserve">—with my teaching, when the two are wholly separate. Although students have often asked to join my list-serve, </w:t>
      </w:r>
      <w:r>
        <w:rPr>
          <w:rFonts w:ascii="Times New Roman" w:hAnsi="Times New Roman" w:cs="Times New Roman"/>
          <w:sz w:val="28"/>
          <w:szCs w:val="28"/>
        </w:rPr>
        <w:t>this certainly is not a requirement for any course</w:t>
      </w:r>
      <w:r w:rsidRPr="00821475">
        <w:rPr>
          <w:rFonts w:ascii="Times New Roman" w:hAnsi="Times New Roman" w:cs="Times New Roman"/>
          <w:sz w:val="28"/>
          <w:szCs w:val="28"/>
        </w:rPr>
        <w:t>. The point of this conflation is to reaffirm my colleagues' vision of my teaching as dangerous not just to my students but to</w:t>
      </w:r>
      <w:r>
        <w:rPr>
          <w:rFonts w:ascii="Times New Roman" w:hAnsi="Times New Roman" w:cs="Times New Roman"/>
          <w:sz w:val="28"/>
          <w:szCs w:val="28"/>
        </w:rPr>
        <w:t xml:space="preserve"> my</w:t>
      </w:r>
      <w:r w:rsidRPr="00821475">
        <w:rPr>
          <w:rFonts w:ascii="Times New Roman" w:hAnsi="Times New Roman" w:cs="Times New Roman"/>
          <w:sz w:val="28"/>
          <w:szCs w:val="28"/>
        </w:rPr>
        <w:t xml:space="preserve"> colleagues, too. </w:t>
      </w:r>
    </w:p>
    <w:p w14:paraId="066E4D38" w14:textId="5339F72B" w:rsidR="00821475" w:rsidRPr="00821475" w:rsidRDefault="00821475"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21.  </w:t>
      </w:r>
      <w:r w:rsidRPr="00821475">
        <w:rPr>
          <w:rFonts w:ascii="Times New Roman" w:hAnsi="Times New Roman" w:cs="Times New Roman"/>
          <w:sz w:val="28"/>
          <w:szCs w:val="28"/>
        </w:rPr>
        <w:t xml:space="preserve">None of my colleagues has ever seen me teach, nor has any of those PhD students whose letter they include as an exhibit. </w:t>
      </w:r>
      <w:r w:rsidRPr="00821475">
        <w:rPr>
          <w:rFonts w:ascii="Times New Roman" w:hAnsi="Times New Roman" w:cs="Times New Roman"/>
          <w:sz w:val="28"/>
          <w:szCs w:val="28"/>
          <w:u w:val="single"/>
        </w:rPr>
        <w:t xml:space="preserve">The testimony of my students through the years, from my first days at NYU through the fall semester 2020, as well as that of many visitors to my courses, demolishes my colleagues' </w:t>
      </w:r>
      <w:r>
        <w:rPr>
          <w:rFonts w:ascii="Times New Roman" w:hAnsi="Times New Roman" w:cs="Times New Roman"/>
          <w:sz w:val="28"/>
          <w:szCs w:val="28"/>
          <w:u w:val="single"/>
        </w:rPr>
        <w:t xml:space="preserve">radical </w:t>
      </w:r>
      <w:r w:rsidRPr="00821475">
        <w:rPr>
          <w:rFonts w:ascii="Times New Roman" w:hAnsi="Times New Roman" w:cs="Times New Roman"/>
          <w:sz w:val="28"/>
          <w:szCs w:val="28"/>
          <w:u w:val="single"/>
        </w:rPr>
        <w:t>mis</w:t>
      </w:r>
      <w:r>
        <w:rPr>
          <w:rFonts w:ascii="Times New Roman" w:hAnsi="Times New Roman" w:cs="Times New Roman"/>
          <w:sz w:val="28"/>
          <w:szCs w:val="28"/>
          <w:u w:val="single"/>
        </w:rPr>
        <w:t>-</w:t>
      </w:r>
      <w:r w:rsidRPr="00821475">
        <w:rPr>
          <w:rFonts w:ascii="Times New Roman" w:hAnsi="Times New Roman" w:cs="Times New Roman"/>
          <w:sz w:val="28"/>
          <w:szCs w:val="28"/>
          <w:u w:val="single"/>
        </w:rPr>
        <w:t>portrayal of my teaching. </w:t>
      </w:r>
      <w:r w:rsidRPr="00821475">
        <w:rPr>
          <w:rFonts w:ascii="Times New Roman" w:hAnsi="Times New Roman" w:cs="Times New Roman"/>
          <w:sz w:val="28"/>
          <w:szCs w:val="28"/>
        </w:rPr>
        <w:t> Those letters are the most eloquent evidence in my favor. </w:t>
      </w:r>
      <w:r>
        <w:rPr>
          <w:rFonts w:ascii="Times New Roman" w:hAnsi="Times New Roman" w:cs="Times New Roman"/>
          <w:sz w:val="28"/>
          <w:szCs w:val="28"/>
        </w:rPr>
        <w:t xml:space="preserve"> </w:t>
      </w:r>
      <w:r w:rsidRPr="00D45790">
        <w:rPr>
          <w:rFonts w:ascii="Times New Roman" w:hAnsi="Times New Roman" w:cs="Times New Roman"/>
          <w:i/>
          <w:iCs/>
          <w:sz w:val="28"/>
          <w:szCs w:val="28"/>
        </w:rPr>
        <w:t>See</w:t>
      </w:r>
      <w:r>
        <w:rPr>
          <w:rFonts w:ascii="Times New Roman" w:hAnsi="Times New Roman" w:cs="Times New Roman"/>
          <w:sz w:val="28"/>
          <w:szCs w:val="28"/>
        </w:rPr>
        <w:t xml:space="preserve"> Exhibit 2 hereto which provides student narratives concerning my teaching and puts the lie to claims of racism, intolerance, bullying, intimidation</w:t>
      </w:r>
      <w:r w:rsidR="004044E2">
        <w:rPr>
          <w:rFonts w:ascii="Times New Roman" w:hAnsi="Times New Roman" w:cs="Times New Roman"/>
          <w:sz w:val="28"/>
          <w:szCs w:val="28"/>
        </w:rPr>
        <w:t>,</w:t>
      </w:r>
      <w:r>
        <w:rPr>
          <w:rFonts w:ascii="Times New Roman" w:hAnsi="Times New Roman" w:cs="Times New Roman"/>
          <w:sz w:val="28"/>
          <w:szCs w:val="28"/>
        </w:rPr>
        <w:t xml:space="preserve"> and the like.</w:t>
      </w:r>
    </w:p>
    <w:p w14:paraId="33BBC154" w14:textId="4A44A58F" w:rsidR="00821475" w:rsidRPr="00821475" w:rsidRDefault="00D45790" w:rsidP="00821475">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22.  </w:t>
      </w:r>
      <w:r w:rsidR="00821475" w:rsidRPr="00821475">
        <w:rPr>
          <w:rFonts w:ascii="Times New Roman" w:hAnsi="Times New Roman" w:cs="Times New Roman"/>
          <w:sz w:val="28"/>
          <w:szCs w:val="28"/>
        </w:rPr>
        <w:t>Having never seen me teach—nor ever bothered reaching out to me to ask about my views, or anything that I allegedly proclaimed in class—my colleagues base their claims on hearsay: what they</w:t>
      </w:r>
      <w:r>
        <w:rPr>
          <w:rFonts w:ascii="Times New Roman" w:hAnsi="Times New Roman" w:cs="Times New Roman"/>
          <w:sz w:val="28"/>
          <w:szCs w:val="28"/>
        </w:rPr>
        <w:t xml:space="preserve"> have</w:t>
      </w:r>
      <w:r w:rsidR="00821475" w:rsidRPr="00821475">
        <w:rPr>
          <w:rFonts w:ascii="Times New Roman" w:hAnsi="Times New Roman" w:cs="Times New Roman"/>
          <w:sz w:val="28"/>
          <w:szCs w:val="28"/>
        </w:rPr>
        <w:t xml:space="preserve"> heard from one another, and from some few nettled students (whose impression of my teaching is, as all that other student testimony demonstrates, </w:t>
      </w:r>
      <w:r>
        <w:rPr>
          <w:rFonts w:ascii="Times New Roman" w:hAnsi="Times New Roman" w:cs="Times New Roman"/>
          <w:sz w:val="28"/>
          <w:szCs w:val="28"/>
        </w:rPr>
        <w:t>highly atypical</w:t>
      </w:r>
      <w:r w:rsidR="00821475" w:rsidRPr="00821475">
        <w:rPr>
          <w:rFonts w:ascii="Times New Roman" w:hAnsi="Times New Roman" w:cs="Times New Roman"/>
          <w:sz w:val="28"/>
          <w:szCs w:val="28"/>
        </w:rPr>
        <w:t>). </w:t>
      </w:r>
      <w:r>
        <w:rPr>
          <w:rFonts w:ascii="Times New Roman" w:hAnsi="Times New Roman" w:cs="Times New Roman"/>
          <w:sz w:val="28"/>
          <w:szCs w:val="28"/>
        </w:rPr>
        <w:t>From my experience as a Professor, it is clear that every professor will have some detractors.  That comes with this territory but elevating the views of the few and generalizing from those is quite dangerous and deceptive. Defendants</w:t>
      </w:r>
      <w:r w:rsidR="00821475" w:rsidRPr="00821475">
        <w:rPr>
          <w:rFonts w:ascii="Times New Roman" w:hAnsi="Times New Roman" w:cs="Times New Roman"/>
          <w:sz w:val="28"/>
          <w:szCs w:val="28"/>
        </w:rPr>
        <w:t xml:space="preserve"> make their case </w:t>
      </w:r>
      <w:r>
        <w:rPr>
          <w:rFonts w:ascii="Times New Roman" w:hAnsi="Times New Roman" w:cs="Times New Roman"/>
          <w:sz w:val="28"/>
          <w:szCs w:val="28"/>
        </w:rPr>
        <w:t>from a</w:t>
      </w:r>
      <w:r w:rsidR="00821475" w:rsidRPr="00821475">
        <w:rPr>
          <w:rFonts w:ascii="Times New Roman" w:hAnsi="Times New Roman" w:cs="Times New Roman"/>
          <w:sz w:val="28"/>
          <w:szCs w:val="28"/>
        </w:rPr>
        <w:t xml:space="preserve"> defamatory echo chamber that has been thundering for years, behind my back, as their affidavits make quite clear.</w:t>
      </w:r>
      <w:r w:rsidR="00505EF1">
        <w:rPr>
          <w:rFonts w:ascii="Times New Roman" w:hAnsi="Times New Roman" w:cs="Times New Roman"/>
          <w:sz w:val="28"/>
          <w:szCs w:val="28"/>
        </w:rPr>
        <w:t xml:space="preserve">  More relevant to this case is that many of these defendants have served in administrative positions within the department and, as such, have had access to my excellent student evaluations and the narratives which support them.  These give the lie to the claims made about my classroom performance and </w:t>
      </w:r>
      <w:r w:rsidR="007C7B25">
        <w:rPr>
          <w:rFonts w:ascii="Times New Roman" w:hAnsi="Times New Roman" w:cs="Times New Roman"/>
          <w:sz w:val="28"/>
          <w:szCs w:val="28"/>
        </w:rPr>
        <w:t>make knowing and malicious defendants’ collective claims about me as a teacher and professor.</w:t>
      </w:r>
    </w:p>
    <w:p w14:paraId="343C9196" w14:textId="5FF0B55C" w:rsidR="00821475" w:rsidRPr="00821475" w:rsidRDefault="00D45790"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23.  </w:t>
      </w:r>
      <w:r w:rsidR="00821475" w:rsidRPr="00821475">
        <w:rPr>
          <w:rFonts w:ascii="Times New Roman" w:hAnsi="Times New Roman" w:cs="Times New Roman"/>
          <w:sz w:val="28"/>
          <w:szCs w:val="28"/>
        </w:rPr>
        <w:t>I have </w:t>
      </w:r>
      <w:r w:rsidR="00821475" w:rsidRPr="00821475">
        <w:rPr>
          <w:rFonts w:ascii="Times New Roman" w:hAnsi="Times New Roman" w:cs="Times New Roman"/>
          <w:i/>
          <w:iCs/>
          <w:sz w:val="28"/>
          <w:szCs w:val="28"/>
        </w:rPr>
        <w:t xml:space="preserve">never </w:t>
      </w:r>
      <w:r w:rsidR="00821475" w:rsidRPr="00821475">
        <w:rPr>
          <w:rFonts w:ascii="Times New Roman" w:hAnsi="Times New Roman" w:cs="Times New Roman"/>
          <w:sz w:val="28"/>
          <w:szCs w:val="28"/>
        </w:rPr>
        <w:t>asserted, in class </w:t>
      </w:r>
      <w:r w:rsidR="00821475" w:rsidRPr="00821475">
        <w:rPr>
          <w:rFonts w:ascii="Times New Roman" w:hAnsi="Times New Roman" w:cs="Times New Roman"/>
          <w:i/>
          <w:iCs/>
          <w:sz w:val="28"/>
          <w:szCs w:val="28"/>
        </w:rPr>
        <w:t>or </w:t>
      </w:r>
      <w:r w:rsidR="00821475" w:rsidRPr="00821475">
        <w:rPr>
          <w:rFonts w:ascii="Times New Roman" w:hAnsi="Times New Roman" w:cs="Times New Roman"/>
          <w:sz w:val="28"/>
          <w:szCs w:val="28"/>
        </w:rPr>
        <w:t>online, that "Sandy Hook never happened," "the moon landing was a hoax," or "9/11 was an inside job." What I </w:t>
      </w:r>
      <w:r w:rsidR="00821475" w:rsidRPr="00821475">
        <w:rPr>
          <w:rFonts w:ascii="Times New Roman" w:hAnsi="Times New Roman" w:cs="Times New Roman"/>
          <w:i/>
          <w:iCs/>
          <w:sz w:val="28"/>
          <w:szCs w:val="28"/>
        </w:rPr>
        <w:t>have </w:t>
      </w:r>
      <w:r w:rsidR="00821475" w:rsidRPr="00821475">
        <w:rPr>
          <w:rFonts w:ascii="Times New Roman" w:hAnsi="Times New Roman" w:cs="Times New Roman"/>
          <w:sz w:val="28"/>
          <w:szCs w:val="28"/>
        </w:rPr>
        <w:t>done</w:t>
      </w:r>
      <w:r w:rsidR="00821475" w:rsidRPr="00821475">
        <w:rPr>
          <w:rFonts w:ascii="Times New Roman" w:hAnsi="Times New Roman" w:cs="Times New Roman"/>
          <w:i/>
          <w:iCs/>
          <w:sz w:val="28"/>
          <w:szCs w:val="28"/>
        </w:rPr>
        <w:t xml:space="preserve">, </w:t>
      </w:r>
      <w:r w:rsidR="00821475" w:rsidRPr="00821475">
        <w:rPr>
          <w:rFonts w:ascii="Times New Roman" w:hAnsi="Times New Roman" w:cs="Times New Roman"/>
          <w:sz w:val="28"/>
          <w:szCs w:val="28"/>
        </w:rPr>
        <w:t>as the student testimony proves, is urge my students to look into those issues for themselves, and recommend whatever reading/viewing is most relevant, urging them to </w:t>
      </w:r>
      <w:r w:rsidR="00821475" w:rsidRPr="00821475">
        <w:rPr>
          <w:rFonts w:ascii="Times New Roman" w:hAnsi="Times New Roman" w:cs="Times New Roman"/>
          <w:i/>
          <w:iCs/>
          <w:sz w:val="28"/>
          <w:szCs w:val="28"/>
        </w:rPr>
        <w:t xml:space="preserve">make up their own minds. </w:t>
      </w:r>
      <w:r w:rsidR="00821475" w:rsidRPr="00821475">
        <w:rPr>
          <w:rFonts w:ascii="Times New Roman" w:hAnsi="Times New Roman" w:cs="Times New Roman"/>
          <w:sz w:val="28"/>
          <w:szCs w:val="28"/>
        </w:rPr>
        <w:t>That is how I teach, and always have. Th</w:t>
      </w:r>
      <w:r>
        <w:rPr>
          <w:rFonts w:ascii="Times New Roman" w:hAnsi="Times New Roman" w:cs="Times New Roman"/>
          <w:sz w:val="28"/>
          <w:szCs w:val="28"/>
        </w:rPr>
        <w:t>erefore,</w:t>
      </w:r>
      <w:r w:rsidR="00821475" w:rsidRPr="00821475">
        <w:rPr>
          <w:rFonts w:ascii="Times New Roman" w:hAnsi="Times New Roman" w:cs="Times New Roman"/>
          <w:sz w:val="28"/>
          <w:szCs w:val="28"/>
        </w:rPr>
        <w:t xml:space="preserve"> </w:t>
      </w:r>
      <w:r w:rsidR="00821475" w:rsidRPr="00821475">
        <w:rPr>
          <w:rFonts w:ascii="Times New Roman" w:hAnsi="Times New Roman" w:cs="Times New Roman"/>
          <w:sz w:val="28"/>
          <w:szCs w:val="28"/>
        </w:rPr>
        <w:lastRenderedPageBreak/>
        <w:t>my colleagues' claim that I have somehow forced my crackpot notions on my student victims, ignoring their protests and disagreement, is a lie.</w:t>
      </w:r>
      <w:r>
        <w:rPr>
          <w:rFonts w:ascii="Times New Roman" w:hAnsi="Times New Roman" w:cs="Times New Roman"/>
          <w:sz w:val="28"/>
          <w:szCs w:val="28"/>
        </w:rPr>
        <w:t xml:space="preserve">  </w:t>
      </w:r>
      <w:r w:rsidR="00821475" w:rsidRPr="00821475">
        <w:rPr>
          <w:rFonts w:ascii="Times New Roman" w:hAnsi="Times New Roman" w:cs="Times New Roman"/>
          <w:sz w:val="28"/>
          <w:szCs w:val="28"/>
        </w:rPr>
        <w:t>Indeed, my teaching, as so many students have attested, is exceptional at NYU for its </w:t>
      </w:r>
      <w:r w:rsidR="00821475" w:rsidRPr="00821475">
        <w:rPr>
          <w:rFonts w:ascii="Times New Roman" w:hAnsi="Times New Roman" w:cs="Times New Roman"/>
          <w:i/>
          <w:iCs/>
          <w:sz w:val="28"/>
          <w:szCs w:val="28"/>
        </w:rPr>
        <w:t>avoidance </w:t>
      </w:r>
      <w:r w:rsidR="00821475" w:rsidRPr="00821475">
        <w:rPr>
          <w:rFonts w:ascii="Times New Roman" w:hAnsi="Times New Roman" w:cs="Times New Roman"/>
          <w:sz w:val="28"/>
          <w:szCs w:val="28"/>
        </w:rPr>
        <w:t>of indoctrination, and its consistent openness to other points of view. I </w:t>
      </w:r>
      <w:r w:rsidR="00821475" w:rsidRPr="00821475">
        <w:rPr>
          <w:rFonts w:ascii="Times New Roman" w:hAnsi="Times New Roman" w:cs="Times New Roman"/>
          <w:i/>
          <w:iCs/>
          <w:sz w:val="28"/>
          <w:szCs w:val="28"/>
        </w:rPr>
        <w:t>welcome </w:t>
      </w:r>
      <w:r w:rsidR="00821475" w:rsidRPr="00821475">
        <w:rPr>
          <w:rFonts w:ascii="Times New Roman" w:hAnsi="Times New Roman" w:cs="Times New Roman"/>
          <w:sz w:val="28"/>
          <w:szCs w:val="28"/>
        </w:rPr>
        <w:t>disagreement, both among the students and with me, as the student testimony of th</w:t>
      </w:r>
      <w:r>
        <w:rPr>
          <w:rFonts w:ascii="Times New Roman" w:hAnsi="Times New Roman" w:cs="Times New Roman"/>
          <w:sz w:val="28"/>
          <w:szCs w:val="28"/>
        </w:rPr>
        <w:t>e</w:t>
      </w:r>
      <w:r w:rsidR="00821475" w:rsidRPr="00821475">
        <w:rPr>
          <w:rFonts w:ascii="Times New Roman" w:hAnsi="Times New Roman" w:cs="Times New Roman"/>
          <w:sz w:val="28"/>
          <w:szCs w:val="28"/>
        </w:rPr>
        <w:t xml:space="preserve">se </w:t>
      </w:r>
      <w:r>
        <w:rPr>
          <w:rFonts w:ascii="Times New Roman" w:hAnsi="Times New Roman" w:cs="Times New Roman"/>
          <w:sz w:val="28"/>
          <w:szCs w:val="28"/>
        </w:rPr>
        <w:t>fifty plus</w:t>
      </w:r>
      <w:r w:rsidR="00821475" w:rsidRPr="00821475">
        <w:rPr>
          <w:rFonts w:ascii="Times New Roman" w:hAnsi="Times New Roman" w:cs="Times New Roman"/>
          <w:sz w:val="28"/>
          <w:szCs w:val="28"/>
        </w:rPr>
        <w:t xml:space="preserve"> students shows. Several of them intimate that </w:t>
      </w:r>
      <w:r w:rsidR="006C7E02" w:rsidRPr="00821475">
        <w:rPr>
          <w:rFonts w:ascii="Times New Roman" w:hAnsi="Times New Roman" w:cs="Times New Roman"/>
          <w:sz w:val="28"/>
          <w:szCs w:val="28"/>
        </w:rPr>
        <w:t>it is</w:t>
      </w:r>
      <w:r w:rsidR="00821475" w:rsidRPr="00821475">
        <w:rPr>
          <w:rFonts w:ascii="Times New Roman" w:hAnsi="Times New Roman" w:cs="Times New Roman"/>
          <w:sz w:val="28"/>
          <w:szCs w:val="28"/>
        </w:rPr>
        <w:t xml:space="preserve"> my colleagues who enforce groupthink in class, which I have never done.</w:t>
      </w:r>
    </w:p>
    <w:p w14:paraId="4E83F980" w14:textId="29E6B82A" w:rsidR="00821475" w:rsidRPr="00821475" w:rsidRDefault="00D45790"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24.  </w:t>
      </w:r>
      <w:r w:rsidR="00821475" w:rsidRPr="00821475">
        <w:rPr>
          <w:rFonts w:ascii="Times New Roman" w:hAnsi="Times New Roman" w:cs="Times New Roman"/>
          <w:sz w:val="28"/>
          <w:szCs w:val="28"/>
        </w:rPr>
        <w:t xml:space="preserve">My colleagues go on and on about the "harm" my teaching (and my online writings) pose to students, adducing my alleged promulgation of various "conspiracy theories"—and what they call my "anti-mask rhetoric"—as the main source of such "harm." There are two </w:t>
      </w:r>
      <w:r>
        <w:rPr>
          <w:rFonts w:ascii="Times New Roman" w:hAnsi="Times New Roman" w:cs="Times New Roman"/>
          <w:sz w:val="28"/>
          <w:szCs w:val="28"/>
        </w:rPr>
        <w:t xml:space="preserve">additional </w:t>
      </w:r>
      <w:r w:rsidR="00821475" w:rsidRPr="00821475">
        <w:rPr>
          <w:rFonts w:ascii="Times New Roman" w:hAnsi="Times New Roman" w:cs="Times New Roman"/>
          <w:sz w:val="28"/>
          <w:szCs w:val="28"/>
        </w:rPr>
        <w:t>points to make about this:</w:t>
      </w:r>
      <w:r w:rsidR="004044E2">
        <w:rPr>
          <w:rFonts w:ascii="Times New Roman" w:hAnsi="Times New Roman" w:cs="Times New Roman"/>
          <w:sz w:val="28"/>
          <w:szCs w:val="28"/>
        </w:rPr>
        <w:t xml:space="preserve">  f</w:t>
      </w:r>
      <w:r w:rsidR="00821475" w:rsidRPr="00821475">
        <w:rPr>
          <w:rFonts w:ascii="Times New Roman" w:hAnsi="Times New Roman" w:cs="Times New Roman"/>
          <w:sz w:val="28"/>
          <w:szCs w:val="28"/>
        </w:rPr>
        <w:t xml:space="preserve">irst, as for my maintenance of "an unsafe learning environment," I see teaching </w:t>
      </w:r>
      <w:r w:rsidR="00821475" w:rsidRPr="00821475">
        <w:rPr>
          <w:rFonts w:ascii="Times New Roman" w:hAnsi="Times New Roman" w:cs="Times New Roman"/>
          <w:i/>
          <w:iCs/>
          <w:sz w:val="28"/>
          <w:szCs w:val="28"/>
        </w:rPr>
        <w:t>not </w:t>
      </w:r>
      <w:r w:rsidR="00821475" w:rsidRPr="00821475">
        <w:rPr>
          <w:rFonts w:ascii="Times New Roman" w:hAnsi="Times New Roman" w:cs="Times New Roman"/>
          <w:sz w:val="28"/>
          <w:szCs w:val="28"/>
        </w:rPr>
        <w:t>as an authoritative effort to </w:t>
      </w:r>
      <w:r w:rsidR="00821475" w:rsidRPr="00821475">
        <w:rPr>
          <w:rFonts w:ascii="Times New Roman" w:hAnsi="Times New Roman" w:cs="Times New Roman"/>
          <w:i/>
          <w:iCs/>
          <w:sz w:val="28"/>
          <w:szCs w:val="28"/>
        </w:rPr>
        <w:t>protect </w:t>
      </w:r>
      <w:r w:rsidR="00821475" w:rsidRPr="00821475">
        <w:rPr>
          <w:rFonts w:ascii="Times New Roman" w:hAnsi="Times New Roman" w:cs="Times New Roman"/>
          <w:sz w:val="28"/>
          <w:szCs w:val="28"/>
        </w:rPr>
        <w:t xml:space="preserve">one's students from disquieting ideas or revelations, but as encouraging their active questioning, and careful study, of received opinions and ideas—an effort that is often certainly uncomfortable but  </w:t>
      </w:r>
      <w:r>
        <w:rPr>
          <w:rFonts w:ascii="Times New Roman" w:hAnsi="Times New Roman" w:cs="Times New Roman"/>
          <w:sz w:val="28"/>
          <w:szCs w:val="28"/>
        </w:rPr>
        <w:t xml:space="preserve">remain </w:t>
      </w:r>
      <w:r w:rsidR="00821475" w:rsidRPr="00821475">
        <w:rPr>
          <w:rFonts w:ascii="Times New Roman" w:hAnsi="Times New Roman" w:cs="Times New Roman"/>
          <w:sz w:val="28"/>
          <w:szCs w:val="28"/>
        </w:rPr>
        <w:t xml:space="preserve">essential to the study of propaganda in particular, and, therefore, the survival of free thinking and democracy. As my colleagues have no idea what propaganda is, nor, evidently, have </w:t>
      </w:r>
      <w:r>
        <w:rPr>
          <w:rFonts w:ascii="Times New Roman" w:hAnsi="Times New Roman" w:cs="Times New Roman"/>
          <w:sz w:val="28"/>
          <w:szCs w:val="28"/>
        </w:rPr>
        <w:t>n</w:t>
      </w:r>
      <w:r w:rsidR="00821475" w:rsidRPr="00821475">
        <w:rPr>
          <w:rFonts w:ascii="Times New Roman" w:hAnsi="Times New Roman" w:cs="Times New Roman"/>
          <w:sz w:val="28"/>
          <w:szCs w:val="28"/>
        </w:rPr>
        <w:t>ever questioned the narratives they</w:t>
      </w:r>
      <w:r w:rsidR="004044E2">
        <w:rPr>
          <w:rFonts w:ascii="Times New Roman" w:hAnsi="Times New Roman" w:cs="Times New Roman"/>
          <w:sz w:val="28"/>
          <w:szCs w:val="28"/>
        </w:rPr>
        <w:t xml:space="preserve"> have read in </w:t>
      </w:r>
      <w:r w:rsidRPr="00D45790">
        <w:rPr>
          <w:rFonts w:ascii="Times New Roman" w:hAnsi="Times New Roman" w:cs="Times New Roman"/>
          <w:i/>
          <w:iCs/>
          <w:sz w:val="28"/>
          <w:szCs w:val="28"/>
        </w:rPr>
        <w:t>T</w:t>
      </w:r>
      <w:r w:rsidR="00821475" w:rsidRPr="00D45790">
        <w:rPr>
          <w:rFonts w:ascii="Times New Roman" w:hAnsi="Times New Roman" w:cs="Times New Roman"/>
          <w:i/>
          <w:iCs/>
          <w:sz w:val="28"/>
          <w:szCs w:val="28"/>
        </w:rPr>
        <w:t>he New York Times</w:t>
      </w:r>
      <w:r w:rsidR="00821475" w:rsidRPr="00821475">
        <w:rPr>
          <w:rFonts w:ascii="Times New Roman" w:hAnsi="Times New Roman" w:cs="Times New Roman"/>
          <w:sz w:val="28"/>
          <w:szCs w:val="28"/>
        </w:rPr>
        <w:t xml:space="preserve"> and other media that reconfirm their vision of the world, they find the very notion of such questioning abhorrent. </w:t>
      </w:r>
      <w:r>
        <w:rPr>
          <w:rFonts w:ascii="Times New Roman" w:hAnsi="Times New Roman" w:cs="Times New Roman"/>
          <w:sz w:val="28"/>
          <w:szCs w:val="28"/>
        </w:rPr>
        <w:t>In this spirit</w:t>
      </w:r>
      <w:r w:rsidR="00821475" w:rsidRPr="00821475">
        <w:rPr>
          <w:rFonts w:ascii="Times New Roman" w:hAnsi="Times New Roman" w:cs="Times New Roman"/>
          <w:sz w:val="28"/>
          <w:szCs w:val="28"/>
        </w:rPr>
        <w:t xml:space="preserve"> have they readily believed the anguished </w:t>
      </w:r>
      <w:r w:rsidR="00821475" w:rsidRPr="00821475">
        <w:rPr>
          <w:rFonts w:ascii="Times New Roman" w:hAnsi="Times New Roman" w:cs="Times New Roman"/>
          <w:sz w:val="28"/>
          <w:szCs w:val="28"/>
        </w:rPr>
        <w:lastRenderedPageBreak/>
        <w:t>tattling</w:t>
      </w:r>
      <w:r w:rsidR="004044E2">
        <w:rPr>
          <w:rFonts w:ascii="Times New Roman" w:hAnsi="Times New Roman" w:cs="Times New Roman"/>
          <w:sz w:val="28"/>
          <w:szCs w:val="28"/>
        </w:rPr>
        <w:t>s</w:t>
      </w:r>
      <w:r w:rsidR="00821475" w:rsidRPr="00821475">
        <w:rPr>
          <w:rFonts w:ascii="Times New Roman" w:hAnsi="Times New Roman" w:cs="Times New Roman"/>
          <w:sz w:val="28"/>
          <w:szCs w:val="28"/>
        </w:rPr>
        <w:t xml:space="preserve"> of </w:t>
      </w:r>
      <w:r>
        <w:rPr>
          <w:rFonts w:ascii="Times New Roman" w:hAnsi="Times New Roman" w:cs="Times New Roman"/>
          <w:sz w:val="28"/>
          <w:szCs w:val="28"/>
        </w:rPr>
        <w:t>a few</w:t>
      </w:r>
      <w:r w:rsidR="00821475" w:rsidRPr="00821475">
        <w:rPr>
          <w:rFonts w:ascii="Times New Roman" w:hAnsi="Times New Roman" w:cs="Times New Roman"/>
          <w:sz w:val="28"/>
          <w:szCs w:val="28"/>
        </w:rPr>
        <w:t xml:space="preserve"> students who—unlike so many others—simply could not take the skeptical approach that I encourage, and exemplify, in class. </w:t>
      </w:r>
      <w:r w:rsidR="006C7E02">
        <w:rPr>
          <w:rFonts w:ascii="Times New Roman" w:hAnsi="Times New Roman" w:cs="Times New Roman"/>
          <w:sz w:val="28"/>
          <w:szCs w:val="28"/>
        </w:rPr>
        <w:t xml:space="preserve"> </w:t>
      </w:r>
      <w:r w:rsidR="00821475" w:rsidRPr="00821475">
        <w:rPr>
          <w:rFonts w:ascii="Times New Roman" w:hAnsi="Times New Roman" w:cs="Times New Roman"/>
          <w:sz w:val="28"/>
          <w:szCs w:val="28"/>
        </w:rPr>
        <w:t>Secondly, and more specifically, my colleagues all continue to assert that what they call my "anti-mask rhetoric" is beyond the pale, because, they claim, it puts the very lives of NYU students and staff—and </w:t>
      </w:r>
      <w:r w:rsidR="00821475" w:rsidRPr="00821475">
        <w:rPr>
          <w:rFonts w:ascii="Times New Roman" w:hAnsi="Times New Roman" w:cs="Times New Roman"/>
          <w:i/>
          <w:iCs/>
          <w:sz w:val="28"/>
          <w:szCs w:val="28"/>
        </w:rPr>
        <w:t>minority </w:t>
      </w:r>
      <w:r w:rsidR="00821475" w:rsidRPr="00821475">
        <w:rPr>
          <w:rFonts w:ascii="Times New Roman" w:hAnsi="Times New Roman" w:cs="Times New Roman"/>
          <w:sz w:val="28"/>
          <w:szCs w:val="28"/>
        </w:rPr>
        <w:t>staff/students in particular—at risk. Here it is appropriate to note—again—that I did </w:t>
      </w:r>
      <w:r w:rsidR="00821475" w:rsidRPr="00821475">
        <w:rPr>
          <w:rFonts w:ascii="Times New Roman" w:hAnsi="Times New Roman" w:cs="Times New Roman"/>
          <w:i/>
          <w:iCs/>
          <w:sz w:val="28"/>
          <w:szCs w:val="28"/>
        </w:rPr>
        <w:t>not </w:t>
      </w:r>
      <w:r w:rsidR="00821475" w:rsidRPr="00821475">
        <w:rPr>
          <w:rFonts w:ascii="Times New Roman" w:hAnsi="Times New Roman" w:cs="Times New Roman"/>
          <w:sz w:val="28"/>
          <w:szCs w:val="28"/>
        </w:rPr>
        <w:t xml:space="preserve">discourage any of my students from wearing masks, and even told them, pointedly, that I was </w:t>
      </w:r>
      <w:r w:rsidR="00821475" w:rsidRPr="00821475">
        <w:rPr>
          <w:rFonts w:ascii="Times New Roman" w:hAnsi="Times New Roman" w:cs="Times New Roman"/>
          <w:i/>
          <w:iCs/>
          <w:sz w:val="28"/>
          <w:szCs w:val="28"/>
        </w:rPr>
        <w:t>not </w:t>
      </w:r>
      <w:r w:rsidR="00821475" w:rsidRPr="00821475">
        <w:rPr>
          <w:rFonts w:ascii="Times New Roman" w:hAnsi="Times New Roman" w:cs="Times New Roman"/>
          <w:sz w:val="28"/>
          <w:szCs w:val="28"/>
        </w:rPr>
        <w:t>telling to go unmasked, but </w:t>
      </w:r>
      <w:r w:rsidR="00821475" w:rsidRPr="00821475">
        <w:rPr>
          <w:rFonts w:ascii="Times New Roman" w:hAnsi="Times New Roman" w:cs="Times New Roman"/>
          <w:i/>
          <w:iCs/>
          <w:sz w:val="28"/>
          <w:szCs w:val="28"/>
        </w:rPr>
        <w:t>only </w:t>
      </w:r>
      <w:r w:rsidR="00821475" w:rsidRPr="00821475">
        <w:rPr>
          <w:rFonts w:ascii="Times New Roman" w:hAnsi="Times New Roman" w:cs="Times New Roman"/>
          <w:sz w:val="28"/>
          <w:szCs w:val="28"/>
        </w:rPr>
        <w:t>to explore the scientific rationale for the mask mandates. That my colleagues see such encouragement as downright dangerous attests to their paternalistic attitude toward teaching, and their authoritarian acceptance of official claims.</w:t>
      </w:r>
    </w:p>
    <w:p w14:paraId="1500E605" w14:textId="25D2E8B3" w:rsidR="00821475" w:rsidRPr="00821475" w:rsidRDefault="00D45790" w:rsidP="00821475">
      <w:pPr>
        <w:spacing w:line="480" w:lineRule="auto"/>
        <w:rPr>
          <w:rFonts w:ascii="Times New Roman" w:hAnsi="Times New Roman" w:cs="Times New Roman"/>
          <w:sz w:val="28"/>
          <w:szCs w:val="28"/>
        </w:rPr>
      </w:pPr>
      <w:r>
        <w:rPr>
          <w:rFonts w:ascii="Times New Roman" w:hAnsi="Times New Roman" w:cs="Times New Roman"/>
          <w:sz w:val="28"/>
          <w:szCs w:val="28"/>
        </w:rPr>
        <w:t>25.  Defendants’</w:t>
      </w:r>
      <w:r w:rsidR="00821475" w:rsidRPr="00821475">
        <w:rPr>
          <w:rFonts w:ascii="Times New Roman" w:hAnsi="Times New Roman" w:cs="Times New Roman"/>
          <w:sz w:val="28"/>
          <w:szCs w:val="28"/>
        </w:rPr>
        <w:t xml:space="preserve"> undiminished outrage over (what they call) my "anti-mask rhetoric" is a very good example of my colleagues' inability to grasp what propaganda is, since they assume that they know all there is to know about the subject (i.e., masks a</w:t>
      </w:r>
      <w:r>
        <w:rPr>
          <w:rFonts w:ascii="Times New Roman" w:hAnsi="Times New Roman" w:cs="Times New Roman"/>
          <w:sz w:val="28"/>
          <w:szCs w:val="28"/>
        </w:rPr>
        <w:t>re</w:t>
      </w:r>
      <w:r w:rsidR="00821475" w:rsidRPr="00821475">
        <w:rPr>
          <w:rFonts w:ascii="Times New Roman" w:hAnsi="Times New Roman" w:cs="Times New Roman"/>
          <w:sz w:val="28"/>
          <w:szCs w:val="28"/>
        </w:rPr>
        <w:t xml:space="preserve"> an effective barrier against transmission of COVID-19), since they know what the </w:t>
      </w:r>
      <w:r w:rsidR="00821475" w:rsidRPr="00D45790">
        <w:rPr>
          <w:rFonts w:ascii="Times New Roman" w:hAnsi="Times New Roman" w:cs="Times New Roman"/>
          <w:i/>
          <w:iCs/>
          <w:sz w:val="28"/>
          <w:szCs w:val="28"/>
        </w:rPr>
        <w:t>New York Times</w:t>
      </w:r>
      <w:r w:rsidR="00821475" w:rsidRPr="00821475">
        <w:rPr>
          <w:rFonts w:ascii="Times New Roman" w:hAnsi="Times New Roman" w:cs="Times New Roman"/>
          <w:sz w:val="28"/>
          <w:szCs w:val="28"/>
        </w:rPr>
        <w:t xml:space="preserve"> et al. have told them, and they trust all those media completely. Since those outlets have systematically blacked out all contrary information and demonized all those who</w:t>
      </w:r>
      <w:r>
        <w:rPr>
          <w:rFonts w:ascii="Times New Roman" w:hAnsi="Times New Roman" w:cs="Times New Roman"/>
          <w:sz w:val="28"/>
          <w:szCs w:val="28"/>
        </w:rPr>
        <w:t xml:space="preserve"> have</w:t>
      </w:r>
      <w:r w:rsidR="00821475" w:rsidRPr="00821475">
        <w:rPr>
          <w:rFonts w:ascii="Times New Roman" w:hAnsi="Times New Roman" w:cs="Times New Roman"/>
          <w:sz w:val="28"/>
          <w:szCs w:val="28"/>
        </w:rPr>
        <w:t xml:space="preserve"> tried to publicize it, or even merely study it, my colleagues are quite unaware that the effectiveness of masks is actually a controversial subject, with many doctors, scientists and PPE </w:t>
      </w:r>
      <w:r w:rsidR="00821475" w:rsidRPr="00821475">
        <w:rPr>
          <w:rFonts w:ascii="Times New Roman" w:hAnsi="Times New Roman" w:cs="Times New Roman"/>
          <w:sz w:val="28"/>
          <w:szCs w:val="28"/>
        </w:rPr>
        <w:lastRenderedPageBreak/>
        <w:t>specialists worldwide arguing that masks </w:t>
      </w:r>
      <w:r w:rsidR="006C7E02" w:rsidRPr="00821475">
        <w:rPr>
          <w:rFonts w:ascii="Times New Roman" w:hAnsi="Times New Roman" w:cs="Times New Roman"/>
          <w:i/>
          <w:iCs/>
          <w:sz w:val="28"/>
          <w:szCs w:val="28"/>
        </w:rPr>
        <w:t>do not</w:t>
      </w:r>
      <w:r w:rsidR="00821475" w:rsidRPr="00821475">
        <w:rPr>
          <w:rFonts w:ascii="Times New Roman" w:hAnsi="Times New Roman" w:cs="Times New Roman"/>
          <w:i/>
          <w:iCs/>
          <w:sz w:val="28"/>
          <w:szCs w:val="28"/>
        </w:rPr>
        <w:t> </w:t>
      </w:r>
      <w:r w:rsidR="00821475" w:rsidRPr="00821475">
        <w:rPr>
          <w:rFonts w:ascii="Times New Roman" w:hAnsi="Times New Roman" w:cs="Times New Roman"/>
          <w:sz w:val="28"/>
          <w:szCs w:val="28"/>
        </w:rPr>
        <w:t xml:space="preserve">work as advertised, and even do more harm than good. (Much of this blacked-out material is in my essay, "Masking Ourselves to Death," which the defendants have included as </w:t>
      </w:r>
      <w:r>
        <w:rPr>
          <w:rFonts w:ascii="Times New Roman" w:hAnsi="Times New Roman" w:cs="Times New Roman"/>
          <w:sz w:val="28"/>
          <w:szCs w:val="28"/>
        </w:rPr>
        <w:t>E</w:t>
      </w:r>
      <w:r w:rsidR="00821475" w:rsidRPr="00821475">
        <w:rPr>
          <w:rFonts w:ascii="Times New Roman" w:hAnsi="Times New Roman" w:cs="Times New Roman"/>
          <w:sz w:val="28"/>
          <w:szCs w:val="28"/>
        </w:rPr>
        <w:t>xhibit</w:t>
      </w:r>
      <w:r>
        <w:rPr>
          <w:rFonts w:ascii="Times New Roman" w:hAnsi="Times New Roman" w:cs="Times New Roman"/>
          <w:sz w:val="28"/>
          <w:szCs w:val="28"/>
        </w:rPr>
        <w:t xml:space="preserve"> 26</w:t>
      </w:r>
      <w:r w:rsidR="00821475" w:rsidRPr="00821475">
        <w:rPr>
          <w:rFonts w:ascii="Times New Roman" w:hAnsi="Times New Roman" w:cs="Times New Roman"/>
          <w:sz w:val="28"/>
          <w:szCs w:val="28"/>
        </w:rPr>
        <w:t>, as if it were self-evidently false, and without in any way engaging with its arguments, or any of the data it presents.)</w:t>
      </w:r>
    </w:p>
    <w:p w14:paraId="31F20AA8" w14:textId="1E9D0FBA" w:rsidR="00821475" w:rsidRPr="00821475" w:rsidRDefault="00D45790"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26.  </w:t>
      </w:r>
      <w:r w:rsidR="00821475" w:rsidRPr="00821475">
        <w:rPr>
          <w:rFonts w:ascii="Times New Roman" w:hAnsi="Times New Roman" w:cs="Times New Roman"/>
          <w:sz w:val="28"/>
          <w:szCs w:val="28"/>
        </w:rPr>
        <w:t>What's really dangerous is not the skeptical approach that I encourage as a teacher, but the unquestioning acceptance of official claims, and tightly blinkered view of pertinent reality, that my colleagues apparently regard as proper "conduct," both as teachers and as citizens. Claiming that my "anti-mask rhetoric" is especially harmful to minority students/staff at NYU, my colleagues evidently have no clue as to the mortal danger posed </w:t>
      </w:r>
      <w:r w:rsidR="00821475" w:rsidRPr="00821475">
        <w:rPr>
          <w:rFonts w:ascii="Times New Roman" w:hAnsi="Times New Roman" w:cs="Times New Roman"/>
          <w:i/>
          <w:iCs/>
          <w:sz w:val="28"/>
          <w:szCs w:val="28"/>
        </w:rPr>
        <w:t>by masking, and by other aspects of official COVID policy, to those very groups—</w:t>
      </w:r>
      <w:r w:rsidR="00821475" w:rsidRPr="00821475">
        <w:rPr>
          <w:rFonts w:ascii="Times New Roman" w:hAnsi="Times New Roman" w:cs="Times New Roman"/>
          <w:sz w:val="28"/>
          <w:szCs w:val="28"/>
        </w:rPr>
        <w:t>dangers that I</w:t>
      </w:r>
      <w:r>
        <w:rPr>
          <w:rFonts w:ascii="Times New Roman" w:hAnsi="Times New Roman" w:cs="Times New Roman"/>
          <w:sz w:val="28"/>
          <w:szCs w:val="28"/>
        </w:rPr>
        <w:t xml:space="preserve"> have</w:t>
      </w:r>
      <w:r w:rsidR="00821475" w:rsidRPr="00821475">
        <w:rPr>
          <w:rFonts w:ascii="Times New Roman" w:hAnsi="Times New Roman" w:cs="Times New Roman"/>
          <w:sz w:val="28"/>
          <w:szCs w:val="28"/>
        </w:rPr>
        <w:t xml:space="preserve"> noted frequently online, although my colleagues have ignored it in their rush to cast me as a racist in the classroom and beyond.</w:t>
      </w:r>
      <w:r>
        <w:rPr>
          <w:rFonts w:ascii="Times New Roman" w:hAnsi="Times New Roman" w:cs="Times New Roman"/>
          <w:sz w:val="28"/>
          <w:szCs w:val="28"/>
        </w:rPr>
        <w:t xml:space="preserve">  </w:t>
      </w:r>
      <w:r w:rsidR="00821475" w:rsidRPr="00821475">
        <w:rPr>
          <w:rFonts w:ascii="Times New Roman" w:hAnsi="Times New Roman" w:cs="Times New Roman"/>
          <w:sz w:val="28"/>
          <w:szCs w:val="28"/>
        </w:rPr>
        <w:t>As noted clearly by the Occupational Safety and Health Administration (OSHA), and as all well-trained PPE specialists know well, masking is especially unhealthy for those suffering from (among other disabilities) asthma, diabet</w:t>
      </w:r>
      <w:r>
        <w:rPr>
          <w:rFonts w:ascii="Times New Roman" w:hAnsi="Times New Roman" w:cs="Times New Roman"/>
          <w:sz w:val="28"/>
          <w:szCs w:val="28"/>
        </w:rPr>
        <w:t>e</w:t>
      </w:r>
      <w:r w:rsidR="00821475" w:rsidRPr="00821475">
        <w:rPr>
          <w:rFonts w:ascii="Times New Roman" w:hAnsi="Times New Roman" w:cs="Times New Roman"/>
          <w:sz w:val="28"/>
          <w:szCs w:val="28"/>
        </w:rPr>
        <w:t>s</w:t>
      </w:r>
      <w:r>
        <w:rPr>
          <w:rFonts w:ascii="Times New Roman" w:hAnsi="Times New Roman" w:cs="Times New Roman"/>
          <w:sz w:val="28"/>
          <w:szCs w:val="28"/>
        </w:rPr>
        <w:t>,</w:t>
      </w:r>
      <w:r w:rsidR="00821475" w:rsidRPr="00821475">
        <w:rPr>
          <w:rFonts w:ascii="Times New Roman" w:hAnsi="Times New Roman" w:cs="Times New Roman"/>
          <w:sz w:val="28"/>
          <w:szCs w:val="28"/>
        </w:rPr>
        <w:t xml:space="preserve"> and hypertension—conditions especially widespread throughout the black community. Similarly, Vitamin D deficiency makes </w:t>
      </w:r>
      <w:r>
        <w:rPr>
          <w:rFonts w:ascii="Times New Roman" w:hAnsi="Times New Roman" w:cs="Times New Roman"/>
          <w:sz w:val="28"/>
          <w:szCs w:val="28"/>
        </w:rPr>
        <w:t>a person more likely</w:t>
      </w:r>
      <w:r w:rsidR="00821475" w:rsidRPr="00821475">
        <w:rPr>
          <w:rFonts w:ascii="Times New Roman" w:hAnsi="Times New Roman" w:cs="Times New Roman"/>
          <w:sz w:val="28"/>
          <w:szCs w:val="28"/>
        </w:rPr>
        <w:t xml:space="preserve"> to c</w:t>
      </w:r>
      <w:r>
        <w:rPr>
          <w:rFonts w:ascii="Times New Roman" w:hAnsi="Times New Roman" w:cs="Times New Roman"/>
          <w:sz w:val="28"/>
          <w:szCs w:val="28"/>
        </w:rPr>
        <w:t>ontract</w:t>
      </w:r>
      <w:r w:rsidR="00821475" w:rsidRPr="00821475">
        <w:rPr>
          <w:rFonts w:ascii="Times New Roman" w:hAnsi="Times New Roman" w:cs="Times New Roman"/>
          <w:sz w:val="28"/>
          <w:szCs w:val="28"/>
        </w:rPr>
        <w:t xml:space="preserve"> COVID-19, and to suffer badly from it—a particular risk to </w:t>
      </w:r>
      <w:r>
        <w:rPr>
          <w:rFonts w:ascii="Times New Roman" w:hAnsi="Times New Roman" w:cs="Times New Roman"/>
          <w:sz w:val="28"/>
          <w:szCs w:val="28"/>
        </w:rPr>
        <w:t>African</w:t>
      </w:r>
      <w:r w:rsidR="00EF7664">
        <w:rPr>
          <w:rFonts w:ascii="Times New Roman" w:hAnsi="Times New Roman" w:cs="Times New Roman"/>
          <w:sz w:val="28"/>
          <w:szCs w:val="28"/>
        </w:rPr>
        <w:t xml:space="preserve"> </w:t>
      </w:r>
      <w:r>
        <w:rPr>
          <w:rFonts w:ascii="Times New Roman" w:hAnsi="Times New Roman" w:cs="Times New Roman"/>
          <w:sz w:val="28"/>
          <w:szCs w:val="28"/>
        </w:rPr>
        <w:t>Americans</w:t>
      </w:r>
      <w:r w:rsidR="00821475" w:rsidRPr="00821475">
        <w:rPr>
          <w:rFonts w:ascii="Times New Roman" w:hAnsi="Times New Roman" w:cs="Times New Roman"/>
          <w:sz w:val="28"/>
          <w:szCs w:val="28"/>
        </w:rPr>
        <w:t xml:space="preserve">, who are </w:t>
      </w:r>
      <w:r>
        <w:rPr>
          <w:rFonts w:ascii="Times New Roman" w:hAnsi="Times New Roman" w:cs="Times New Roman"/>
          <w:sz w:val="28"/>
          <w:szCs w:val="28"/>
        </w:rPr>
        <w:t>more likely to exhibit this condition</w:t>
      </w:r>
      <w:r w:rsidR="00821475" w:rsidRPr="00821475">
        <w:rPr>
          <w:rFonts w:ascii="Times New Roman" w:hAnsi="Times New Roman" w:cs="Times New Roman"/>
          <w:sz w:val="28"/>
          <w:szCs w:val="28"/>
        </w:rPr>
        <w:t xml:space="preserve">; and yet the media, and </w:t>
      </w:r>
      <w:r w:rsidR="00821475" w:rsidRPr="00821475">
        <w:rPr>
          <w:rFonts w:ascii="Times New Roman" w:hAnsi="Times New Roman" w:cs="Times New Roman"/>
          <w:sz w:val="28"/>
          <w:szCs w:val="28"/>
        </w:rPr>
        <w:lastRenderedPageBreak/>
        <w:t>Western health authorities, have failed to make this issue widely known and</w:t>
      </w:r>
      <w:r w:rsidR="00EF7664">
        <w:rPr>
          <w:rFonts w:ascii="Times New Roman" w:hAnsi="Times New Roman" w:cs="Times New Roman"/>
          <w:sz w:val="28"/>
          <w:szCs w:val="28"/>
        </w:rPr>
        <w:t>, for this reason,</w:t>
      </w:r>
      <w:r w:rsidR="00821475" w:rsidRPr="00821475">
        <w:rPr>
          <w:rFonts w:ascii="Times New Roman" w:hAnsi="Times New Roman" w:cs="Times New Roman"/>
          <w:sz w:val="28"/>
          <w:szCs w:val="28"/>
        </w:rPr>
        <w:t xml:space="preserve"> urge </w:t>
      </w:r>
      <w:r>
        <w:rPr>
          <w:rFonts w:ascii="Times New Roman" w:hAnsi="Times New Roman" w:cs="Times New Roman"/>
          <w:sz w:val="28"/>
          <w:szCs w:val="28"/>
        </w:rPr>
        <w:t>African</w:t>
      </w:r>
      <w:r w:rsidR="00EF7664">
        <w:rPr>
          <w:rFonts w:ascii="Times New Roman" w:hAnsi="Times New Roman" w:cs="Times New Roman"/>
          <w:sz w:val="28"/>
          <w:szCs w:val="28"/>
        </w:rPr>
        <w:t xml:space="preserve"> </w:t>
      </w:r>
      <w:r>
        <w:rPr>
          <w:rFonts w:ascii="Times New Roman" w:hAnsi="Times New Roman" w:cs="Times New Roman"/>
          <w:sz w:val="28"/>
          <w:szCs w:val="28"/>
        </w:rPr>
        <w:t>Americans</w:t>
      </w:r>
      <w:r w:rsidR="00821475" w:rsidRPr="00821475">
        <w:rPr>
          <w:rFonts w:ascii="Times New Roman" w:hAnsi="Times New Roman" w:cs="Times New Roman"/>
          <w:sz w:val="28"/>
          <w:szCs w:val="28"/>
        </w:rPr>
        <w:t xml:space="preserve"> to supplement their diets with that vitamin. Moreover, poor </w:t>
      </w:r>
      <w:r w:rsidR="00EF7664">
        <w:rPr>
          <w:rFonts w:ascii="Times New Roman" w:hAnsi="Times New Roman" w:cs="Times New Roman"/>
          <w:sz w:val="28"/>
          <w:szCs w:val="28"/>
        </w:rPr>
        <w:t>African Americans</w:t>
      </w:r>
      <w:r w:rsidR="00821475" w:rsidRPr="00821475">
        <w:rPr>
          <w:rFonts w:ascii="Times New Roman" w:hAnsi="Times New Roman" w:cs="Times New Roman"/>
          <w:sz w:val="28"/>
          <w:szCs w:val="28"/>
        </w:rPr>
        <w:t xml:space="preserve"> shuttled to large public hospital</w:t>
      </w:r>
      <w:r w:rsidR="00505EF1">
        <w:rPr>
          <w:rFonts w:ascii="Times New Roman" w:hAnsi="Times New Roman" w:cs="Times New Roman"/>
          <w:sz w:val="28"/>
          <w:szCs w:val="28"/>
        </w:rPr>
        <w:t>s</w:t>
      </w:r>
      <w:r w:rsidR="00821475" w:rsidRPr="00821475">
        <w:rPr>
          <w:rFonts w:ascii="Times New Roman" w:hAnsi="Times New Roman" w:cs="Times New Roman"/>
          <w:sz w:val="28"/>
          <w:szCs w:val="28"/>
        </w:rPr>
        <w:t xml:space="preserve"> in cities nationwide have been disproportionately placed on ventilators—and, therefore, disproportionately killed, since intubation has long since turned out to be a largely lethal practice; and it would be unnecessary in most cases, if those diagnosed with, and showing the early symptoms of, COVID-19, were treated quickly with some safe and inexpensive remedies: early treatment that has kept the COVID-19 death rate far lower in (for example) India, Pakistan and Saudi Arabia than in the USA and much of Europe. And, finally, the lockdown imposed coast to coast have had a catastrophic economic impact on </w:t>
      </w:r>
      <w:r w:rsidR="00EF7664">
        <w:rPr>
          <w:rFonts w:ascii="Times New Roman" w:hAnsi="Times New Roman" w:cs="Times New Roman"/>
          <w:sz w:val="28"/>
          <w:szCs w:val="28"/>
        </w:rPr>
        <w:t>African</w:t>
      </w:r>
      <w:r w:rsidR="00821475" w:rsidRPr="00821475">
        <w:rPr>
          <w:rFonts w:ascii="Times New Roman" w:hAnsi="Times New Roman" w:cs="Times New Roman"/>
          <w:sz w:val="28"/>
          <w:szCs w:val="28"/>
        </w:rPr>
        <w:t xml:space="preserve"> Americans in particular (as well as whites), wiping out a high percentage of businesses</w:t>
      </w:r>
      <w:r w:rsidR="00EF7664">
        <w:rPr>
          <w:rFonts w:ascii="Times New Roman" w:hAnsi="Times New Roman" w:cs="Times New Roman"/>
          <w:sz w:val="28"/>
          <w:szCs w:val="28"/>
        </w:rPr>
        <w:t xml:space="preserve"> they owned and</w:t>
      </w:r>
      <w:r w:rsidR="00821475" w:rsidRPr="00821475">
        <w:rPr>
          <w:rFonts w:ascii="Times New Roman" w:hAnsi="Times New Roman" w:cs="Times New Roman"/>
          <w:sz w:val="28"/>
          <w:szCs w:val="28"/>
        </w:rPr>
        <w:t xml:space="preserve"> doing untold damage to the physical and psychological health of </w:t>
      </w:r>
      <w:r w:rsidR="00EF7664">
        <w:rPr>
          <w:rFonts w:ascii="Times New Roman" w:hAnsi="Times New Roman" w:cs="Times New Roman"/>
          <w:sz w:val="28"/>
          <w:szCs w:val="28"/>
        </w:rPr>
        <w:t xml:space="preserve">many.  </w:t>
      </w:r>
    </w:p>
    <w:p w14:paraId="790F5E8C" w14:textId="4F949811" w:rsidR="00821475" w:rsidRPr="00821475" w:rsidRDefault="00EF7664"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27.  </w:t>
      </w:r>
      <w:r w:rsidR="00821475" w:rsidRPr="00821475">
        <w:rPr>
          <w:rFonts w:ascii="Times New Roman" w:hAnsi="Times New Roman" w:cs="Times New Roman"/>
          <w:sz w:val="28"/>
          <w:szCs w:val="28"/>
        </w:rPr>
        <w:t xml:space="preserve">Among my colleagues' major points against me is the charge that, as a teacher, I propound "conspiracy theories"—a meme whose provenance we study in my propaganda classes, as my colleagues would know if they had ever bothered to discuss the subject with me. As carefully explained by Lance DeHaven-Smith in his </w:t>
      </w:r>
      <w:r w:rsidR="00821475" w:rsidRPr="00821475">
        <w:rPr>
          <w:rFonts w:ascii="Times New Roman" w:hAnsi="Times New Roman" w:cs="Times New Roman"/>
          <w:i/>
          <w:iCs/>
          <w:sz w:val="28"/>
          <w:szCs w:val="28"/>
        </w:rPr>
        <w:t>Conspiracy Theory in America </w:t>
      </w:r>
      <w:r w:rsidR="00821475" w:rsidRPr="00821475">
        <w:rPr>
          <w:rFonts w:ascii="Times New Roman" w:hAnsi="Times New Roman" w:cs="Times New Roman"/>
          <w:sz w:val="28"/>
          <w:szCs w:val="28"/>
        </w:rPr>
        <w:t xml:space="preserve">(University of Texas Press, 2014), an invaluable history of the meme's deliberate insertion into US journalistic discourse, the phrase "conspiracy theory." and its novel adjunct "conspiracy theorist," were first </w:t>
      </w:r>
      <w:r w:rsidR="00821475" w:rsidRPr="00821475">
        <w:rPr>
          <w:rFonts w:ascii="Times New Roman" w:hAnsi="Times New Roman" w:cs="Times New Roman"/>
          <w:sz w:val="28"/>
          <w:szCs w:val="28"/>
        </w:rPr>
        <w:lastRenderedPageBreak/>
        <w:t>weaponized by the CIA in 1967 (in memo #1035-960), with the specific purpose of discrediting critics of the Warren Report, by casting them as crazy, venal and/or Soviet pawns. "</w:t>
      </w:r>
      <w:r>
        <w:rPr>
          <w:rFonts w:ascii="Times New Roman" w:hAnsi="Times New Roman" w:cs="Times New Roman"/>
          <w:sz w:val="28"/>
          <w:szCs w:val="28"/>
        </w:rPr>
        <w:t>C</w:t>
      </w:r>
      <w:r w:rsidR="00821475" w:rsidRPr="00821475">
        <w:rPr>
          <w:rFonts w:ascii="Times New Roman" w:hAnsi="Times New Roman" w:cs="Times New Roman"/>
          <w:sz w:val="28"/>
          <w:szCs w:val="28"/>
        </w:rPr>
        <w:t>onspiracy theory" is</w:t>
      </w:r>
      <w:r>
        <w:rPr>
          <w:rFonts w:ascii="Times New Roman" w:hAnsi="Times New Roman" w:cs="Times New Roman"/>
          <w:sz w:val="28"/>
          <w:szCs w:val="28"/>
        </w:rPr>
        <w:t xml:space="preserve"> plainly</w:t>
      </w:r>
      <w:r w:rsidR="00821475" w:rsidRPr="00821475">
        <w:rPr>
          <w:rFonts w:ascii="Times New Roman" w:hAnsi="Times New Roman" w:cs="Times New Roman"/>
          <w:sz w:val="28"/>
          <w:szCs w:val="28"/>
        </w:rPr>
        <w:t xml:space="preserve"> a slur, deployed to obfuscate explosive issues, thereby serving powerful interests both commercial and political.</w:t>
      </w:r>
    </w:p>
    <w:p w14:paraId="5DAB0CD4" w14:textId="77777777" w:rsidR="00821475" w:rsidRPr="00821475" w:rsidRDefault="00821475" w:rsidP="00821475">
      <w:pPr>
        <w:spacing w:line="480" w:lineRule="auto"/>
        <w:rPr>
          <w:rFonts w:ascii="Times New Roman" w:hAnsi="Times New Roman" w:cs="Times New Roman"/>
          <w:sz w:val="28"/>
          <w:szCs w:val="28"/>
        </w:rPr>
      </w:pPr>
    </w:p>
    <w:p w14:paraId="0618177B" w14:textId="1772DCA8" w:rsidR="00821475" w:rsidRPr="00821475" w:rsidRDefault="00821475" w:rsidP="00821475">
      <w:pPr>
        <w:spacing w:line="480" w:lineRule="auto"/>
        <w:rPr>
          <w:rFonts w:ascii="Times New Roman" w:hAnsi="Times New Roman" w:cs="Times New Roman"/>
          <w:sz w:val="28"/>
          <w:szCs w:val="28"/>
        </w:rPr>
      </w:pPr>
      <w:r w:rsidRPr="00821475">
        <w:rPr>
          <w:rFonts w:ascii="Times New Roman" w:hAnsi="Times New Roman" w:cs="Times New Roman"/>
          <w:sz w:val="28"/>
          <w:szCs w:val="28"/>
        </w:rPr>
        <w:t>My colleagues' reflexive use of that phrase against me serves that very purpose—as in Prof. Gitelman's affidavit, and the exhibit that includes her 2016 email to Prof. Benson, deploring my having evoked, in class, what she called the "conspiracy theory" that it</w:t>
      </w:r>
      <w:r w:rsidR="00EF7664">
        <w:rPr>
          <w:rFonts w:ascii="Times New Roman" w:hAnsi="Times New Roman" w:cs="Times New Roman"/>
          <w:sz w:val="28"/>
          <w:szCs w:val="28"/>
        </w:rPr>
        <w:t xml:space="preserve"> is</w:t>
      </w:r>
      <w:r w:rsidRPr="00821475">
        <w:rPr>
          <w:rFonts w:ascii="Times New Roman" w:hAnsi="Times New Roman" w:cs="Times New Roman"/>
          <w:sz w:val="28"/>
          <w:szCs w:val="28"/>
        </w:rPr>
        <w:t xml:space="preserve"> a health hazard to carry one's cell phone on one's pocket. If Prof. Gitelman had raised the issue with me in collegial spirit, instead of secretly reporting </w:t>
      </w:r>
      <w:r w:rsidR="00EF7664">
        <w:rPr>
          <w:rFonts w:ascii="Times New Roman" w:hAnsi="Times New Roman" w:cs="Times New Roman"/>
          <w:sz w:val="28"/>
          <w:szCs w:val="28"/>
        </w:rPr>
        <w:t>me</w:t>
      </w:r>
      <w:r w:rsidRPr="00821475">
        <w:rPr>
          <w:rFonts w:ascii="Times New Roman" w:hAnsi="Times New Roman" w:cs="Times New Roman"/>
          <w:sz w:val="28"/>
          <w:szCs w:val="28"/>
        </w:rPr>
        <w:t xml:space="preserve"> as if </w:t>
      </w:r>
      <w:r w:rsidR="00505EF1">
        <w:rPr>
          <w:rFonts w:ascii="Times New Roman" w:hAnsi="Times New Roman" w:cs="Times New Roman"/>
          <w:sz w:val="28"/>
          <w:szCs w:val="28"/>
        </w:rPr>
        <w:t>my claim were a criminal offense</w:t>
      </w:r>
      <w:r w:rsidRPr="00821475">
        <w:rPr>
          <w:rFonts w:ascii="Times New Roman" w:hAnsi="Times New Roman" w:cs="Times New Roman"/>
          <w:sz w:val="28"/>
          <w:szCs w:val="28"/>
        </w:rPr>
        <w:t>, I would have cordially informed her that the hea</w:t>
      </w:r>
      <w:r w:rsidR="00EF7664">
        <w:rPr>
          <w:rFonts w:ascii="Times New Roman" w:hAnsi="Times New Roman" w:cs="Times New Roman"/>
          <w:sz w:val="28"/>
          <w:szCs w:val="28"/>
        </w:rPr>
        <w:t>l</w:t>
      </w:r>
      <w:r w:rsidRPr="00821475">
        <w:rPr>
          <w:rFonts w:ascii="Times New Roman" w:hAnsi="Times New Roman" w:cs="Times New Roman"/>
          <w:sz w:val="28"/>
          <w:szCs w:val="28"/>
        </w:rPr>
        <w:t>th hazard of pocketing one's cell phone had, for years, been noted in the fine print of Apple's product information, available in every cell phone package, that </w:t>
      </w:r>
      <w:r w:rsidRPr="00821475">
        <w:rPr>
          <w:rFonts w:ascii="Times New Roman" w:hAnsi="Times New Roman" w:cs="Times New Roman"/>
          <w:i/>
          <w:iCs/>
          <w:sz w:val="28"/>
          <w:szCs w:val="28"/>
        </w:rPr>
        <w:t>Time </w:t>
      </w:r>
      <w:r w:rsidRPr="00821475">
        <w:rPr>
          <w:rFonts w:ascii="Times New Roman" w:hAnsi="Times New Roman" w:cs="Times New Roman"/>
          <w:sz w:val="28"/>
          <w:szCs w:val="28"/>
        </w:rPr>
        <w:t xml:space="preserve">magazine had run an article about it in 2010, and that many other mainstream outlets had reported it.  </w:t>
      </w:r>
      <w:r w:rsidR="00EF7664">
        <w:rPr>
          <w:rFonts w:ascii="Times New Roman" w:hAnsi="Times New Roman" w:cs="Times New Roman"/>
          <w:sz w:val="28"/>
          <w:szCs w:val="28"/>
        </w:rPr>
        <w:t>H</w:t>
      </w:r>
      <w:r w:rsidRPr="00821475">
        <w:rPr>
          <w:rFonts w:ascii="Times New Roman" w:hAnsi="Times New Roman" w:cs="Times New Roman"/>
          <w:sz w:val="28"/>
          <w:szCs w:val="28"/>
        </w:rPr>
        <w:t>er use of that phrase was, to put it bluntly, ludicrous, although it would surely please the barons of the mighty cell phone industry.</w:t>
      </w:r>
    </w:p>
    <w:p w14:paraId="5053340E" w14:textId="2C87CBE9" w:rsidR="00821475" w:rsidRPr="00821475" w:rsidRDefault="00EF7664" w:rsidP="00821475">
      <w:pPr>
        <w:spacing w:line="480" w:lineRule="auto"/>
        <w:rPr>
          <w:rFonts w:ascii="Times New Roman" w:hAnsi="Times New Roman" w:cs="Times New Roman"/>
          <w:sz w:val="28"/>
          <w:szCs w:val="28"/>
        </w:rPr>
      </w:pPr>
      <w:r>
        <w:rPr>
          <w:rFonts w:ascii="Times New Roman" w:hAnsi="Times New Roman" w:cs="Times New Roman"/>
          <w:sz w:val="28"/>
          <w:szCs w:val="28"/>
        </w:rPr>
        <w:t>28.  It</w:t>
      </w:r>
      <w:r w:rsidR="00821475" w:rsidRPr="00821475">
        <w:rPr>
          <w:rFonts w:ascii="Times New Roman" w:hAnsi="Times New Roman" w:cs="Times New Roman"/>
          <w:sz w:val="28"/>
          <w:szCs w:val="28"/>
        </w:rPr>
        <w:t xml:space="preserve"> is worth noting that today's "conspiracy theory" often tends eventually to turn into established fact, vindicating those attentive, </w:t>
      </w:r>
      <w:r w:rsidR="006C7E02" w:rsidRPr="00821475">
        <w:rPr>
          <w:rFonts w:ascii="Times New Roman" w:hAnsi="Times New Roman" w:cs="Times New Roman"/>
          <w:sz w:val="28"/>
          <w:szCs w:val="28"/>
        </w:rPr>
        <w:t>well-informed,</w:t>
      </w:r>
      <w:r w:rsidR="00821475" w:rsidRPr="00821475">
        <w:rPr>
          <w:rFonts w:ascii="Times New Roman" w:hAnsi="Times New Roman" w:cs="Times New Roman"/>
          <w:sz w:val="28"/>
          <w:szCs w:val="28"/>
        </w:rPr>
        <w:t xml:space="preserve"> and skeptical </w:t>
      </w:r>
      <w:r w:rsidR="00821475" w:rsidRPr="00821475">
        <w:rPr>
          <w:rFonts w:ascii="Times New Roman" w:hAnsi="Times New Roman" w:cs="Times New Roman"/>
          <w:sz w:val="28"/>
          <w:szCs w:val="28"/>
        </w:rPr>
        <w:lastRenderedPageBreak/>
        <w:t xml:space="preserve">enough to voice, and work responsibly to justify, their wholly rational suspicions. Those now believing every word they read throughout the </w:t>
      </w:r>
      <w:r w:rsidR="00821475" w:rsidRPr="00EF7664">
        <w:rPr>
          <w:rFonts w:ascii="Times New Roman" w:hAnsi="Times New Roman" w:cs="Times New Roman"/>
          <w:i/>
          <w:iCs/>
          <w:sz w:val="28"/>
          <w:szCs w:val="28"/>
        </w:rPr>
        <w:t>New York Times</w:t>
      </w:r>
      <w:r w:rsidR="00821475" w:rsidRPr="00821475">
        <w:rPr>
          <w:rFonts w:ascii="Times New Roman" w:hAnsi="Times New Roman" w:cs="Times New Roman"/>
          <w:sz w:val="28"/>
          <w:szCs w:val="28"/>
        </w:rPr>
        <w:t>, on, say, the COVID crisis, or any other subject, should look back at that paper's record of "reporting" on the barbarism of "the Hun" during World War I; the famine in Ukraine, and Stalin's show trials, in the Thirties—the former horror denied outright, the latter justified; Hitler's persecution of the Jews, and then the Holocaust (scandalously downplayed by that paper even as they raged); the countless wrongs committed all throughout the Red Scare after World War II; and Saddam Hussein's vast arsenal of "weapons of mass destruction" prior to the invasion of Iraq under Bush/Cheney. Those who tried refuting those big lies</w:t>
      </w:r>
      <w:r w:rsidR="00505EF1">
        <w:rPr>
          <w:rFonts w:ascii="Times New Roman" w:hAnsi="Times New Roman" w:cs="Times New Roman"/>
          <w:sz w:val="28"/>
          <w:szCs w:val="28"/>
        </w:rPr>
        <w:t>,</w:t>
      </w:r>
      <w:r w:rsidR="00821475" w:rsidRPr="00821475">
        <w:rPr>
          <w:rFonts w:ascii="Times New Roman" w:hAnsi="Times New Roman" w:cs="Times New Roman"/>
          <w:sz w:val="28"/>
          <w:szCs w:val="28"/>
        </w:rPr>
        <w:t xml:space="preserve"> or call</w:t>
      </w:r>
      <w:r>
        <w:rPr>
          <w:rFonts w:ascii="Times New Roman" w:hAnsi="Times New Roman" w:cs="Times New Roman"/>
          <w:sz w:val="28"/>
          <w:szCs w:val="28"/>
        </w:rPr>
        <w:t>ing</w:t>
      </w:r>
      <w:r w:rsidR="00821475" w:rsidRPr="00821475">
        <w:rPr>
          <w:rFonts w:ascii="Times New Roman" w:hAnsi="Times New Roman" w:cs="Times New Roman"/>
          <w:sz w:val="28"/>
          <w:szCs w:val="28"/>
        </w:rPr>
        <w:t xml:space="preserve"> attention to the </w:t>
      </w:r>
      <w:r>
        <w:rPr>
          <w:rFonts w:ascii="Times New Roman" w:hAnsi="Times New Roman" w:cs="Times New Roman"/>
          <w:sz w:val="28"/>
          <w:szCs w:val="28"/>
        </w:rPr>
        <w:t xml:space="preserve">ignored </w:t>
      </w:r>
      <w:r w:rsidR="00821475" w:rsidRPr="00821475">
        <w:rPr>
          <w:rFonts w:ascii="Times New Roman" w:hAnsi="Times New Roman" w:cs="Times New Roman"/>
          <w:sz w:val="28"/>
          <w:szCs w:val="28"/>
        </w:rPr>
        <w:t>horrors, were either blacked out or vilified for doing so. My colleagues (and, due to such enlightenment, their students) could only benefit from studying that history, which might have dissuaded them from slandering me for merely urging students to look into the loud propaganda claims and narratives that the defendants see as beyond question. (That COVID-19 may be a lab-created pathogen—a possibility that I have entertained online, for which some of my colleagues now call me a "conspiracy theorist"—has lately been reported by the mainstream media.)</w:t>
      </w:r>
    </w:p>
    <w:p w14:paraId="74B79772" w14:textId="42E6CCB4" w:rsidR="00821475" w:rsidRPr="00821475" w:rsidRDefault="00EF7664"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29.  </w:t>
      </w:r>
      <w:r w:rsidR="00821475" w:rsidRPr="00821475">
        <w:rPr>
          <w:rFonts w:ascii="Times New Roman" w:hAnsi="Times New Roman" w:cs="Times New Roman"/>
          <w:sz w:val="28"/>
          <w:szCs w:val="28"/>
        </w:rPr>
        <w:t xml:space="preserve">My colleagues have now doubled down on their assertion that I somehow victimized Julia Jackson, the student who came after me on Twitter, demanding </w:t>
      </w:r>
      <w:r w:rsidR="00821475" w:rsidRPr="00821475">
        <w:rPr>
          <w:rFonts w:ascii="Times New Roman" w:hAnsi="Times New Roman" w:cs="Times New Roman"/>
          <w:sz w:val="28"/>
          <w:szCs w:val="28"/>
        </w:rPr>
        <w:lastRenderedPageBreak/>
        <w:t>that NYU fire me. They claim, again, and now repeatedly, that I somehow "attacked" her, for disagreeing with my view on masks. Beyond the fact that I did not espouse my "view on masks" in class, but only urged the class to look into the scientific rationale for the mask mandates, and on that basis </w:t>
      </w:r>
      <w:r w:rsidR="00821475" w:rsidRPr="00821475">
        <w:rPr>
          <w:rFonts w:ascii="Times New Roman" w:hAnsi="Times New Roman" w:cs="Times New Roman"/>
          <w:i/>
          <w:iCs/>
          <w:sz w:val="28"/>
          <w:szCs w:val="28"/>
        </w:rPr>
        <w:t>make up their own minds</w:t>
      </w:r>
      <w:r w:rsidR="00821475" w:rsidRPr="00821475">
        <w:rPr>
          <w:rFonts w:ascii="Times New Roman" w:hAnsi="Times New Roman" w:cs="Times New Roman"/>
          <w:sz w:val="28"/>
          <w:szCs w:val="28"/>
        </w:rPr>
        <w:t>, it also is a fact that I</w:t>
      </w:r>
      <w:r w:rsidR="00821475" w:rsidRPr="00821475">
        <w:rPr>
          <w:rFonts w:ascii="Times New Roman" w:hAnsi="Times New Roman" w:cs="Times New Roman"/>
          <w:i/>
          <w:iCs/>
          <w:sz w:val="28"/>
          <w:szCs w:val="28"/>
        </w:rPr>
        <w:t> </w:t>
      </w:r>
      <w:r w:rsidR="00821475" w:rsidRPr="00821475">
        <w:rPr>
          <w:rFonts w:ascii="Times New Roman" w:hAnsi="Times New Roman" w:cs="Times New Roman"/>
          <w:sz w:val="28"/>
          <w:szCs w:val="28"/>
        </w:rPr>
        <w:t>did not, in any way, "attack" Ms. Jackson, who started this disastrous episode by attacking </w:t>
      </w:r>
      <w:r w:rsidR="00821475" w:rsidRPr="00821475">
        <w:rPr>
          <w:rFonts w:ascii="Times New Roman" w:hAnsi="Times New Roman" w:cs="Times New Roman"/>
          <w:i/>
          <w:iCs/>
          <w:sz w:val="28"/>
          <w:szCs w:val="28"/>
        </w:rPr>
        <w:t xml:space="preserve">me </w:t>
      </w:r>
      <w:r w:rsidR="00821475" w:rsidRPr="00821475">
        <w:rPr>
          <w:rFonts w:ascii="Times New Roman" w:hAnsi="Times New Roman" w:cs="Times New Roman"/>
          <w:sz w:val="28"/>
          <w:szCs w:val="28"/>
        </w:rPr>
        <w:t>(instead of raising her objections in the classroom, where I would have welcomed them)</w:t>
      </w:r>
      <w:r w:rsidR="00821475" w:rsidRPr="00821475">
        <w:rPr>
          <w:rFonts w:ascii="Times New Roman" w:hAnsi="Times New Roman" w:cs="Times New Roman"/>
          <w:i/>
          <w:iCs/>
          <w:sz w:val="28"/>
          <w:szCs w:val="28"/>
        </w:rPr>
        <w:t xml:space="preserve">, </w:t>
      </w:r>
      <w:r w:rsidR="00821475" w:rsidRPr="00821475">
        <w:rPr>
          <w:rFonts w:ascii="Times New Roman" w:hAnsi="Times New Roman" w:cs="Times New Roman"/>
          <w:sz w:val="28"/>
          <w:szCs w:val="28"/>
        </w:rPr>
        <w:t>and that Prof</w:t>
      </w:r>
      <w:r>
        <w:rPr>
          <w:rFonts w:ascii="Times New Roman" w:hAnsi="Times New Roman" w:cs="Times New Roman"/>
          <w:sz w:val="28"/>
          <w:szCs w:val="28"/>
        </w:rPr>
        <w:t xml:space="preserve">essor </w:t>
      </w:r>
      <w:r w:rsidR="00821475" w:rsidRPr="00821475">
        <w:rPr>
          <w:rFonts w:ascii="Times New Roman" w:hAnsi="Times New Roman" w:cs="Times New Roman"/>
          <w:sz w:val="28"/>
          <w:szCs w:val="28"/>
        </w:rPr>
        <w:t xml:space="preserve">Benson, </w:t>
      </w:r>
      <w:r>
        <w:rPr>
          <w:rFonts w:ascii="Times New Roman" w:hAnsi="Times New Roman" w:cs="Times New Roman"/>
          <w:sz w:val="28"/>
          <w:szCs w:val="28"/>
        </w:rPr>
        <w:t xml:space="preserve">our department </w:t>
      </w:r>
      <w:r w:rsidR="00821475" w:rsidRPr="00821475">
        <w:rPr>
          <w:rFonts w:ascii="Times New Roman" w:hAnsi="Times New Roman" w:cs="Times New Roman"/>
          <w:sz w:val="28"/>
          <w:szCs w:val="28"/>
        </w:rPr>
        <w:t>chair, immediately thanked her publicly, in the name of the entire department (about which more below). </w:t>
      </w:r>
    </w:p>
    <w:p w14:paraId="40BA32A3" w14:textId="49D5B679" w:rsidR="00821475" w:rsidRDefault="00EF7664"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30.  </w:t>
      </w:r>
      <w:r w:rsidR="00821475" w:rsidRPr="00821475">
        <w:rPr>
          <w:rFonts w:ascii="Times New Roman" w:hAnsi="Times New Roman" w:cs="Times New Roman"/>
          <w:sz w:val="28"/>
          <w:szCs w:val="28"/>
        </w:rPr>
        <w:t xml:space="preserve">As I did not attack Ms. Jackson in the first place, neither did I attack her afterward, somehow inciting others (my </w:t>
      </w:r>
      <w:r w:rsidR="00505EF1">
        <w:rPr>
          <w:rFonts w:ascii="Times New Roman" w:hAnsi="Times New Roman" w:cs="Times New Roman"/>
          <w:sz w:val="28"/>
          <w:szCs w:val="28"/>
        </w:rPr>
        <w:t>“</w:t>
      </w:r>
      <w:r w:rsidR="00821475" w:rsidRPr="00821475">
        <w:rPr>
          <w:rFonts w:ascii="Times New Roman" w:hAnsi="Times New Roman" w:cs="Times New Roman"/>
          <w:sz w:val="28"/>
          <w:szCs w:val="28"/>
        </w:rPr>
        <w:t xml:space="preserve">followers," as </w:t>
      </w:r>
      <w:r>
        <w:rPr>
          <w:rFonts w:ascii="Times New Roman" w:hAnsi="Times New Roman" w:cs="Times New Roman"/>
          <w:sz w:val="28"/>
          <w:szCs w:val="28"/>
        </w:rPr>
        <w:t>many defendants d</w:t>
      </w:r>
      <w:r w:rsidR="00505EF1">
        <w:rPr>
          <w:rFonts w:ascii="Times New Roman" w:hAnsi="Times New Roman" w:cs="Times New Roman"/>
          <w:sz w:val="28"/>
          <w:szCs w:val="28"/>
        </w:rPr>
        <w:t>arkly</w:t>
      </w:r>
      <w:r>
        <w:rPr>
          <w:rFonts w:ascii="Times New Roman" w:hAnsi="Times New Roman" w:cs="Times New Roman"/>
          <w:sz w:val="28"/>
          <w:szCs w:val="28"/>
        </w:rPr>
        <w:t xml:space="preserve"> refer to t</w:t>
      </w:r>
      <w:r w:rsidR="00821475" w:rsidRPr="00821475">
        <w:rPr>
          <w:rFonts w:ascii="Times New Roman" w:hAnsi="Times New Roman" w:cs="Times New Roman"/>
          <w:sz w:val="28"/>
          <w:szCs w:val="28"/>
        </w:rPr>
        <w:t>hem) to go after her. The only piece I sent my list-serve was a notice that I</w:t>
      </w:r>
      <w:r>
        <w:rPr>
          <w:rFonts w:ascii="Times New Roman" w:hAnsi="Times New Roman" w:cs="Times New Roman"/>
          <w:sz w:val="28"/>
          <w:szCs w:val="28"/>
        </w:rPr>
        <w:t xml:space="preserve"> had</w:t>
      </w:r>
      <w:r w:rsidR="00821475" w:rsidRPr="00821475">
        <w:rPr>
          <w:rFonts w:ascii="Times New Roman" w:hAnsi="Times New Roman" w:cs="Times New Roman"/>
          <w:sz w:val="28"/>
          <w:szCs w:val="28"/>
        </w:rPr>
        <w:t xml:space="preserve"> come under attack on Twitter, calling those tweets "venomous," which is entirely accurate, and appropriate to an attempt at self-defense. That piece ended up on Twitter, as all NFU items did back then. My primary concern, then as now, was not Ms. Jackson's tweets </w:t>
      </w:r>
      <w:r w:rsidR="00821475" w:rsidRPr="00EF7664">
        <w:rPr>
          <w:rFonts w:ascii="Times New Roman" w:hAnsi="Times New Roman" w:cs="Times New Roman"/>
          <w:i/>
          <w:iCs/>
          <w:sz w:val="28"/>
          <w:szCs w:val="28"/>
        </w:rPr>
        <w:t>per se</w:t>
      </w:r>
      <w:r w:rsidR="00821475" w:rsidRPr="00821475">
        <w:rPr>
          <w:rFonts w:ascii="Times New Roman" w:hAnsi="Times New Roman" w:cs="Times New Roman"/>
          <w:sz w:val="28"/>
          <w:szCs w:val="28"/>
        </w:rPr>
        <w:t xml:space="preserve">, but Prof. Benson's swift public endorsement of her call that I be fired. I made no effort whatsoever to disseminate her name and/or contact information—something that she did herself, by tweeting as she did. Her tweets took off like wildfire (oddly, since at the time she had few followers), and so they naturally provoked some very nasty pushback on that platform, some </w:t>
      </w:r>
      <w:r w:rsidR="00821475" w:rsidRPr="00821475">
        <w:rPr>
          <w:rFonts w:ascii="Times New Roman" w:hAnsi="Times New Roman" w:cs="Times New Roman"/>
          <w:sz w:val="28"/>
          <w:szCs w:val="28"/>
        </w:rPr>
        <w:lastRenderedPageBreak/>
        <w:t xml:space="preserve">of which my colleagues </w:t>
      </w:r>
      <w:r>
        <w:rPr>
          <w:rFonts w:ascii="Times New Roman" w:hAnsi="Times New Roman" w:cs="Times New Roman"/>
          <w:sz w:val="28"/>
          <w:szCs w:val="28"/>
        </w:rPr>
        <w:t>inaccurately cite to show that</w:t>
      </w:r>
      <w:r w:rsidR="00821475" w:rsidRPr="00821475">
        <w:rPr>
          <w:rFonts w:ascii="Times New Roman" w:hAnsi="Times New Roman" w:cs="Times New Roman"/>
          <w:sz w:val="28"/>
          <w:szCs w:val="28"/>
        </w:rPr>
        <w:t> </w:t>
      </w:r>
      <w:r w:rsidR="00821475" w:rsidRPr="00821475">
        <w:rPr>
          <w:rFonts w:ascii="Times New Roman" w:hAnsi="Times New Roman" w:cs="Times New Roman"/>
          <w:i/>
          <w:iCs/>
          <w:sz w:val="28"/>
          <w:szCs w:val="28"/>
        </w:rPr>
        <w:t>I </w:t>
      </w:r>
      <w:r w:rsidR="00821475" w:rsidRPr="00821475">
        <w:rPr>
          <w:rFonts w:ascii="Times New Roman" w:hAnsi="Times New Roman" w:cs="Times New Roman"/>
          <w:sz w:val="28"/>
          <w:szCs w:val="28"/>
        </w:rPr>
        <w:t>subjected her to "cyberbullying," putting her as physical and psychological risk. </w:t>
      </w:r>
    </w:p>
    <w:p w14:paraId="148A36EE" w14:textId="46A21BDE" w:rsidR="00821475" w:rsidRDefault="00EF7664"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31.  </w:t>
      </w:r>
      <w:r w:rsidR="00821475" w:rsidRPr="00821475">
        <w:rPr>
          <w:rFonts w:ascii="Times New Roman" w:hAnsi="Times New Roman" w:cs="Times New Roman"/>
          <w:sz w:val="28"/>
          <w:szCs w:val="28"/>
        </w:rPr>
        <w:t>Since MCC is a department of media studies, this claim bespeaks a willful</w:t>
      </w:r>
      <w:r>
        <w:rPr>
          <w:rFonts w:ascii="Times New Roman" w:hAnsi="Times New Roman" w:cs="Times New Roman"/>
          <w:sz w:val="28"/>
          <w:szCs w:val="28"/>
        </w:rPr>
        <w:t xml:space="preserve"> and myopic</w:t>
      </w:r>
      <w:r w:rsidR="00821475" w:rsidRPr="00821475">
        <w:rPr>
          <w:rFonts w:ascii="Times New Roman" w:hAnsi="Times New Roman" w:cs="Times New Roman"/>
          <w:sz w:val="28"/>
          <w:szCs w:val="28"/>
        </w:rPr>
        <w:t xml:space="preserve"> unawareness of how Twitter works</w:t>
      </w:r>
      <w:r>
        <w:rPr>
          <w:rFonts w:ascii="Times New Roman" w:hAnsi="Times New Roman" w:cs="Times New Roman"/>
          <w:sz w:val="28"/>
          <w:szCs w:val="28"/>
        </w:rPr>
        <w:t xml:space="preserve"> which omits from mention</w:t>
      </w:r>
      <w:r w:rsidR="00821475" w:rsidRPr="00821475">
        <w:rPr>
          <w:rFonts w:ascii="Times New Roman" w:hAnsi="Times New Roman" w:cs="Times New Roman"/>
          <w:sz w:val="28"/>
          <w:szCs w:val="28"/>
        </w:rPr>
        <w:t xml:space="preserve"> the numerous attacks Ms. Jackson's tweets unloosed on </w:t>
      </w:r>
      <w:r w:rsidR="00821475" w:rsidRPr="00821475">
        <w:rPr>
          <w:rFonts w:ascii="Times New Roman" w:hAnsi="Times New Roman" w:cs="Times New Roman"/>
          <w:i/>
          <w:iCs/>
          <w:sz w:val="28"/>
          <w:szCs w:val="28"/>
        </w:rPr>
        <w:t>me</w:t>
      </w:r>
      <w:r w:rsidR="00821475" w:rsidRPr="00821475">
        <w:rPr>
          <w:rFonts w:ascii="Times New Roman" w:hAnsi="Times New Roman" w:cs="Times New Roman"/>
          <w:sz w:val="28"/>
          <w:szCs w:val="28"/>
        </w:rPr>
        <w:t>, by tweeters quick to slash at me for my alleged "anti-mask" pronouncements in the classroom. Those attacks included several media hit</w:t>
      </w:r>
      <w:r>
        <w:rPr>
          <w:rFonts w:ascii="Times New Roman" w:hAnsi="Times New Roman" w:cs="Times New Roman"/>
          <w:sz w:val="28"/>
          <w:szCs w:val="28"/>
        </w:rPr>
        <w:t xml:space="preserve"> </w:t>
      </w:r>
      <w:r w:rsidR="00821475" w:rsidRPr="00821475">
        <w:rPr>
          <w:rFonts w:ascii="Times New Roman" w:hAnsi="Times New Roman" w:cs="Times New Roman"/>
          <w:sz w:val="28"/>
          <w:szCs w:val="28"/>
        </w:rPr>
        <w:t xml:space="preserve">pieces, by </w:t>
      </w:r>
      <w:r w:rsidRPr="00EF7664">
        <w:rPr>
          <w:rFonts w:ascii="Times New Roman" w:hAnsi="Times New Roman" w:cs="Times New Roman"/>
          <w:i/>
          <w:iCs/>
          <w:sz w:val="28"/>
          <w:szCs w:val="28"/>
        </w:rPr>
        <w:t xml:space="preserve">The </w:t>
      </w:r>
      <w:r w:rsidR="00821475" w:rsidRPr="00EF7664">
        <w:rPr>
          <w:rFonts w:ascii="Times New Roman" w:hAnsi="Times New Roman" w:cs="Times New Roman"/>
          <w:i/>
          <w:iCs/>
          <w:sz w:val="28"/>
          <w:szCs w:val="28"/>
        </w:rPr>
        <w:t>Gothamist</w:t>
      </w:r>
      <w:r w:rsidR="00821475" w:rsidRPr="00821475">
        <w:rPr>
          <w:rFonts w:ascii="Times New Roman" w:hAnsi="Times New Roman" w:cs="Times New Roman"/>
          <w:sz w:val="28"/>
          <w:szCs w:val="28"/>
        </w:rPr>
        <w:t xml:space="preserve">, </w:t>
      </w:r>
      <w:r w:rsidR="00821475" w:rsidRPr="00EF7664">
        <w:rPr>
          <w:rFonts w:ascii="Times New Roman" w:hAnsi="Times New Roman" w:cs="Times New Roman"/>
          <w:i/>
          <w:iCs/>
          <w:sz w:val="28"/>
          <w:szCs w:val="28"/>
        </w:rPr>
        <w:t>City &amp; State</w:t>
      </w:r>
      <w:r w:rsidR="00821475" w:rsidRPr="00821475">
        <w:rPr>
          <w:rFonts w:ascii="Times New Roman" w:hAnsi="Times New Roman" w:cs="Times New Roman"/>
          <w:sz w:val="28"/>
          <w:szCs w:val="28"/>
        </w:rPr>
        <w:t xml:space="preserve"> (which called me one of the "three biggest losers of the week"), NBC News (local) and a national student publication, all of which assailed me without bothering to interview me or </w:t>
      </w:r>
      <w:r>
        <w:rPr>
          <w:rFonts w:ascii="Times New Roman" w:hAnsi="Times New Roman" w:cs="Times New Roman"/>
          <w:sz w:val="28"/>
          <w:szCs w:val="28"/>
        </w:rPr>
        <w:t>present</w:t>
      </w:r>
      <w:r w:rsidR="00821475" w:rsidRPr="00821475">
        <w:rPr>
          <w:rFonts w:ascii="Times New Roman" w:hAnsi="Times New Roman" w:cs="Times New Roman"/>
          <w:sz w:val="28"/>
          <w:szCs w:val="28"/>
        </w:rPr>
        <w:t xml:space="preserve"> my side of the story. </w:t>
      </w:r>
    </w:p>
    <w:p w14:paraId="1D3DE002" w14:textId="49EAC1C4" w:rsidR="00821475" w:rsidRPr="00821475" w:rsidRDefault="00EF7664"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32.  </w:t>
      </w:r>
      <w:r w:rsidR="00821475" w:rsidRPr="00821475">
        <w:rPr>
          <w:rFonts w:ascii="Times New Roman" w:hAnsi="Times New Roman" w:cs="Times New Roman"/>
          <w:sz w:val="28"/>
          <w:szCs w:val="28"/>
        </w:rPr>
        <w:t>In their eagerness to cast me as her torturer, and thereby justify their libels, certain of my colleagues deem it unforgivable that I did not want Julia Jackson to continue as a student in that class, and so asked Rebecca Brown, MCC's administrative assistant, and Prof. Benson, if there might not be some way to encourage her to drop the course. Without pausing to ask why Prof. Benson instantly shared that request with faculty</w:t>
      </w:r>
      <w:r w:rsidR="00137850">
        <w:rPr>
          <w:rFonts w:ascii="Times New Roman" w:hAnsi="Times New Roman" w:cs="Times New Roman"/>
          <w:sz w:val="28"/>
          <w:szCs w:val="28"/>
        </w:rPr>
        <w:t xml:space="preserve"> members</w:t>
      </w:r>
      <w:r w:rsidR="00821475" w:rsidRPr="00821475">
        <w:rPr>
          <w:rFonts w:ascii="Times New Roman" w:hAnsi="Times New Roman" w:cs="Times New Roman"/>
          <w:sz w:val="28"/>
          <w:szCs w:val="28"/>
        </w:rPr>
        <w:t xml:space="preserve">, I will say only that Ms. Jackson's ongoing presence in the class would necessarily have been disruptive, and unpleasant not just for myself but for the other students. (The class discussed what happened, and the consensus was that Ms. Jackson's silence in the class that so offended her, followed by her Twitter drive against me, was, as one student put </w:t>
      </w:r>
      <w:r w:rsidR="00821475" w:rsidRPr="00821475">
        <w:rPr>
          <w:rFonts w:ascii="Times New Roman" w:hAnsi="Times New Roman" w:cs="Times New Roman"/>
          <w:sz w:val="28"/>
          <w:szCs w:val="28"/>
        </w:rPr>
        <w:lastRenderedPageBreak/>
        <w:t>it, "messed up.")</w:t>
      </w:r>
      <w:r w:rsidR="00137850">
        <w:rPr>
          <w:rFonts w:ascii="Times New Roman" w:hAnsi="Times New Roman" w:cs="Times New Roman"/>
          <w:sz w:val="28"/>
          <w:szCs w:val="28"/>
        </w:rPr>
        <w:t>.</w:t>
      </w:r>
      <w:r w:rsidR="00821475" w:rsidRPr="00821475">
        <w:rPr>
          <w:rFonts w:ascii="Times New Roman" w:hAnsi="Times New Roman" w:cs="Times New Roman"/>
          <w:sz w:val="28"/>
          <w:szCs w:val="28"/>
        </w:rPr>
        <w:t xml:space="preserve"> While I always welcome vigorous dissent in class—as many students' letters of support attest—I do not welcome public calls for my termination, and that doubt any of my colleagues would, either.      </w:t>
      </w:r>
    </w:p>
    <w:p w14:paraId="6173FB16" w14:textId="1CEE0D4A" w:rsidR="00821475" w:rsidRPr="00821475" w:rsidRDefault="00137850"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33.  </w:t>
      </w:r>
      <w:r w:rsidR="00821475" w:rsidRPr="00821475">
        <w:rPr>
          <w:rFonts w:ascii="Times New Roman" w:hAnsi="Times New Roman" w:cs="Times New Roman"/>
          <w:sz w:val="28"/>
          <w:szCs w:val="28"/>
        </w:rPr>
        <w:t>My colleagues' repeated charge that I</w:t>
      </w:r>
      <w:r>
        <w:rPr>
          <w:rFonts w:ascii="Times New Roman" w:hAnsi="Times New Roman" w:cs="Times New Roman"/>
          <w:sz w:val="28"/>
          <w:szCs w:val="28"/>
        </w:rPr>
        <w:t xml:space="preserve"> have expressed</w:t>
      </w:r>
      <w:r w:rsidR="00821475" w:rsidRPr="00821475">
        <w:rPr>
          <w:rFonts w:ascii="Times New Roman" w:hAnsi="Times New Roman" w:cs="Times New Roman"/>
          <w:sz w:val="28"/>
          <w:szCs w:val="28"/>
        </w:rPr>
        <w:t xml:space="preserve"> "transphobic" </w:t>
      </w:r>
      <w:r>
        <w:rPr>
          <w:rFonts w:ascii="Times New Roman" w:hAnsi="Times New Roman" w:cs="Times New Roman"/>
          <w:sz w:val="28"/>
          <w:szCs w:val="28"/>
        </w:rPr>
        <w:t xml:space="preserve">views during my teaching </w:t>
      </w:r>
      <w:r w:rsidR="00821475" w:rsidRPr="00821475">
        <w:rPr>
          <w:rFonts w:ascii="Times New Roman" w:hAnsi="Times New Roman" w:cs="Times New Roman"/>
          <w:sz w:val="28"/>
          <w:szCs w:val="28"/>
        </w:rPr>
        <w:t>is entirely based on their conflation of my online writings with my teaching a</w:t>
      </w:r>
      <w:r>
        <w:rPr>
          <w:rFonts w:ascii="Times New Roman" w:hAnsi="Times New Roman" w:cs="Times New Roman"/>
          <w:sz w:val="28"/>
          <w:szCs w:val="28"/>
        </w:rPr>
        <w:t>s well as a</w:t>
      </w:r>
      <w:r w:rsidR="00821475" w:rsidRPr="00821475">
        <w:rPr>
          <w:rFonts w:ascii="Times New Roman" w:hAnsi="Times New Roman" w:cs="Times New Roman"/>
          <w:sz w:val="28"/>
          <w:szCs w:val="28"/>
        </w:rPr>
        <w:t xml:space="preserve">n invidious misreading of the former. As I have noted at some length in my detailed rebuttal of the defendants' letter to the dean, I have been strongly critical of transgenderism as an ideology and movement, </w:t>
      </w:r>
      <w:r w:rsidR="00821475" w:rsidRPr="00821475">
        <w:rPr>
          <w:rFonts w:ascii="Times New Roman" w:hAnsi="Times New Roman" w:cs="Times New Roman"/>
          <w:i/>
          <w:iCs/>
          <w:sz w:val="28"/>
          <w:szCs w:val="28"/>
        </w:rPr>
        <w:t>not </w:t>
      </w:r>
      <w:r w:rsidR="00821475" w:rsidRPr="00821475">
        <w:rPr>
          <w:rFonts w:ascii="Times New Roman" w:hAnsi="Times New Roman" w:cs="Times New Roman"/>
          <w:sz w:val="28"/>
          <w:szCs w:val="28"/>
        </w:rPr>
        <w:t>of "transgender individuals," as my colleagues repeatedly assert. Specifically, as a firm believer in informed consent, I harbor grave concerns about "transgender medicine," which can and does do lasting harm when practiced on young children—a practice even more destructive than conver</w:t>
      </w:r>
      <w:r w:rsidR="00505EF1">
        <w:rPr>
          <w:rFonts w:ascii="Times New Roman" w:hAnsi="Times New Roman" w:cs="Times New Roman"/>
          <w:sz w:val="28"/>
          <w:szCs w:val="28"/>
        </w:rPr>
        <w:t>s</w:t>
      </w:r>
      <w:r w:rsidR="00821475" w:rsidRPr="00821475">
        <w:rPr>
          <w:rFonts w:ascii="Times New Roman" w:hAnsi="Times New Roman" w:cs="Times New Roman"/>
          <w:sz w:val="28"/>
          <w:szCs w:val="28"/>
        </w:rPr>
        <w:t xml:space="preserve">ion therapy, which I also fervently oppose, because the physical effects of "transgender medicine" are irreversible. </w:t>
      </w:r>
      <w:r>
        <w:rPr>
          <w:rFonts w:ascii="Times New Roman" w:hAnsi="Times New Roman" w:cs="Times New Roman"/>
          <w:sz w:val="28"/>
          <w:szCs w:val="28"/>
        </w:rPr>
        <w:t xml:space="preserve"> Further, o</w:t>
      </w:r>
      <w:r w:rsidR="00821475" w:rsidRPr="00821475">
        <w:rPr>
          <w:rFonts w:ascii="Times New Roman" w:hAnsi="Times New Roman" w:cs="Times New Roman"/>
          <w:sz w:val="28"/>
          <w:szCs w:val="28"/>
        </w:rPr>
        <w:t>n feminist grounds, I very much oppose the enforced admission of biological males to women's shelters, against the wishes of those seeking refuge there, and to women's prison's, against the wishes of the inmates and the guards in those facilities. On those same grounds</w:t>
      </w:r>
      <w:r>
        <w:rPr>
          <w:rFonts w:ascii="Times New Roman" w:hAnsi="Times New Roman" w:cs="Times New Roman"/>
          <w:sz w:val="28"/>
          <w:szCs w:val="28"/>
        </w:rPr>
        <w:t>,</w:t>
      </w:r>
      <w:r w:rsidR="00821475" w:rsidRPr="00821475">
        <w:rPr>
          <w:rFonts w:ascii="Times New Roman" w:hAnsi="Times New Roman" w:cs="Times New Roman"/>
          <w:sz w:val="28"/>
          <w:szCs w:val="28"/>
        </w:rPr>
        <w:t xml:space="preserve"> I find it shockingly unfair that biological males are now permitted to compete in girls' and women's sports, where they have been racking up a lot of easy victories. On that subject I have posted several online comments, in a satiric vein—using humor to expose </w:t>
      </w:r>
      <w:r w:rsidR="00821475" w:rsidRPr="00821475">
        <w:rPr>
          <w:rFonts w:ascii="Times New Roman" w:hAnsi="Times New Roman" w:cs="Times New Roman"/>
          <w:sz w:val="28"/>
          <w:szCs w:val="28"/>
        </w:rPr>
        <w:lastRenderedPageBreak/>
        <w:t>what I see as an essentially misogynistic wrong. My colleagues see such jottings as expressions of a general hatefulness that somehow puts my students at grave risk. </w:t>
      </w:r>
      <w:r>
        <w:rPr>
          <w:rFonts w:ascii="Times New Roman" w:hAnsi="Times New Roman" w:cs="Times New Roman"/>
          <w:sz w:val="28"/>
          <w:szCs w:val="28"/>
        </w:rPr>
        <w:t xml:space="preserve"> M</w:t>
      </w:r>
      <w:r w:rsidR="00821475" w:rsidRPr="00821475">
        <w:rPr>
          <w:rFonts w:ascii="Times New Roman" w:hAnsi="Times New Roman" w:cs="Times New Roman"/>
          <w:sz w:val="28"/>
          <w:szCs w:val="28"/>
        </w:rPr>
        <w:t>y gay friends and students</w:t>
      </w:r>
      <w:r>
        <w:rPr>
          <w:rFonts w:ascii="Times New Roman" w:hAnsi="Times New Roman" w:cs="Times New Roman"/>
          <w:sz w:val="28"/>
          <w:szCs w:val="28"/>
        </w:rPr>
        <w:t>, including S</w:t>
      </w:r>
      <w:r w:rsidR="00821475" w:rsidRPr="00821475">
        <w:rPr>
          <w:rFonts w:ascii="Times New Roman" w:hAnsi="Times New Roman" w:cs="Times New Roman"/>
          <w:sz w:val="28"/>
          <w:szCs w:val="28"/>
        </w:rPr>
        <w:t xml:space="preserve">tephen Jimenez (author of </w:t>
      </w:r>
      <w:r w:rsidR="00821475" w:rsidRPr="00821475">
        <w:rPr>
          <w:rFonts w:ascii="Times New Roman" w:hAnsi="Times New Roman" w:cs="Times New Roman"/>
          <w:i/>
          <w:iCs/>
          <w:sz w:val="28"/>
          <w:szCs w:val="28"/>
        </w:rPr>
        <w:t>The Book of Matt</w:t>
      </w:r>
      <w:r w:rsidR="00821475" w:rsidRPr="00821475">
        <w:rPr>
          <w:rFonts w:ascii="Times New Roman" w:hAnsi="Times New Roman" w:cs="Times New Roman"/>
          <w:sz w:val="28"/>
          <w:szCs w:val="28"/>
        </w:rPr>
        <w:t>), Will Garden, Roberto Strongman (author of </w:t>
      </w:r>
      <w:r w:rsidR="00821475" w:rsidRPr="00821475">
        <w:rPr>
          <w:rFonts w:ascii="Times New Roman" w:hAnsi="Times New Roman" w:cs="Times New Roman"/>
          <w:i/>
          <w:iCs/>
          <w:sz w:val="28"/>
          <w:szCs w:val="28"/>
        </w:rPr>
        <w:t>Queering Black Atlantic Regions</w:t>
      </w:r>
      <w:r w:rsidR="00821475" w:rsidRPr="00821475">
        <w:rPr>
          <w:rFonts w:ascii="Times New Roman" w:hAnsi="Times New Roman" w:cs="Times New Roman"/>
          <w:sz w:val="28"/>
          <w:szCs w:val="28"/>
        </w:rPr>
        <w:t>), Gregory Keller, Camille Reyes</w:t>
      </w:r>
      <w:r w:rsidR="00505EF1">
        <w:rPr>
          <w:rFonts w:ascii="Times New Roman" w:hAnsi="Times New Roman" w:cs="Times New Roman"/>
          <w:sz w:val="28"/>
          <w:szCs w:val="28"/>
        </w:rPr>
        <w:t>, and</w:t>
      </w:r>
      <w:r>
        <w:rPr>
          <w:rFonts w:ascii="Times New Roman" w:hAnsi="Times New Roman" w:cs="Times New Roman"/>
          <w:sz w:val="28"/>
          <w:szCs w:val="28"/>
        </w:rPr>
        <w:t xml:space="preserve"> </w:t>
      </w:r>
      <w:r w:rsidRPr="00821475">
        <w:rPr>
          <w:rFonts w:ascii="Times New Roman" w:hAnsi="Times New Roman" w:cs="Times New Roman"/>
          <w:sz w:val="28"/>
          <w:szCs w:val="28"/>
        </w:rPr>
        <w:t>Naomi Wolf, whose </w:t>
      </w:r>
      <w:r w:rsidRPr="00821475">
        <w:rPr>
          <w:rFonts w:ascii="Times New Roman" w:hAnsi="Times New Roman" w:cs="Times New Roman"/>
          <w:i/>
          <w:iCs/>
          <w:sz w:val="28"/>
          <w:szCs w:val="28"/>
        </w:rPr>
        <w:t xml:space="preserve">Outrages, </w:t>
      </w:r>
      <w:r w:rsidRPr="00821475">
        <w:rPr>
          <w:rFonts w:ascii="Times New Roman" w:hAnsi="Times New Roman" w:cs="Times New Roman"/>
          <w:sz w:val="28"/>
          <w:szCs w:val="28"/>
        </w:rPr>
        <w:t>a powerful history of modern homophobia, republished last year by Chelsea Green, I enthusiastically endorsed on News from Underground</w:t>
      </w:r>
      <w:r w:rsidR="00821475" w:rsidRPr="00821475">
        <w:rPr>
          <w:rFonts w:ascii="Times New Roman" w:hAnsi="Times New Roman" w:cs="Times New Roman"/>
          <w:sz w:val="28"/>
          <w:szCs w:val="28"/>
        </w:rPr>
        <w:t xml:space="preserve"> and others</w:t>
      </w:r>
      <w:r>
        <w:rPr>
          <w:rFonts w:ascii="Times New Roman" w:hAnsi="Times New Roman" w:cs="Times New Roman"/>
          <w:sz w:val="28"/>
          <w:szCs w:val="28"/>
        </w:rPr>
        <w:t>, have pointedly corrected this conclusion, sending l</w:t>
      </w:r>
      <w:r w:rsidR="00821475" w:rsidRPr="00821475">
        <w:rPr>
          <w:rFonts w:ascii="Times New Roman" w:hAnsi="Times New Roman" w:cs="Times New Roman"/>
          <w:sz w:val="28"/>
          <w:szCs w:val="28"/>
        </w:rPr>
        <w:t>etters of support.</w:t>
      </w:r>
      <w:r>
        <w:rPr>
          <w:rFonts w:ascii="Times New Roman" w:hAnsi="Times New Roman" w:cs="Times New Roman"/>
          <w:sz w:val="28"/>
          <w:szCs w:val="28"/>
        </w:rPr>
        <w:t xml:space="preserve"> </w:t>
      </w:r>
      <w:r w:rsidR="00821475" w:rsidRPr="00821475">
        <w:rPr>
          <w:rFonts w:ascii="Times New Roman" w:hAnsi="Times New Roman" w:cs="Times New Roman"/>
          <w:sz w:val="28"/>
          <w:szCs w:val="28"/>
        </w:rPr>
        <w:t xml:space="preserve"> My views are also in accord with those of Jenn Smith, a trans</w:t>
      </w:r>
      <w:r>
        <w:rPr>
          <w:rFonts w:ascii="Times New Roman" w:hAnsi="Times New Roman" w:cs="Times New Roman"/>
          <w:sz w:val="28"/>
          <w:szCs w:val="28"/>
        </w:rPr>
        <w:t>gender</w:t>
      </w:r>
      <w:r w:rsidR="00821475" w:rsidRPr="00821475">
        <w:rPr>
          <w:rFonts w:ascii="Times New Roman" w:hAnsi="Times New Roman" w:cs="Times New Roman"/>
          <w:sz w:val="28"/>
          <w:szCs w:val="28"/>
        </w:rPr>
        <w:t xml:space="preserve"> woman </w:t>
      </w:r>
      <w:r>
        <w:rPr>
          <w:rFonts w:ascii="Times New Roman" w:hAnsi="Times New Roman" w:cs="Times New Roman"/>
          <w:sz w:val="28"/>
          <w:szCs w:val="28"/>
        </w:rPr>
        <w:t xml:space="preserve">and </w:t>
      </w:r>
      <w:r w:rsidR="00821475" w:rsidRPr="00821475">
        <w:rPr>
          <w:rFonts w:ascii="Times New Roman" w:hAnsi="Times New Roman" w:cs="Times New Roman"/>
          <w:sz w:val="28"/>
          <w:szCs w:val="28"/>
        </w:rPr>
        <w:t>Facebook friend. All this easily refutes my colleagues' charge that I</w:t>
      </w:r>
      <w:r>
        <w:rPr>
          <w:rFonts w:ascii="Times New Roman" w:hAnsi="Times New Roman" w:cs="Times New Roman"/>
          <w:sz w:val="28"/>
          <w:szCs w:val="28"/>
        </w:rPr>
        <w:t xml:space="preserve"> am</w:t>
      </w:r>
      <w:r w:rsidR="00821475" w:rsidRPr="00821475">
        <w:rPr>
          <w:rFonts w:ascii="Times New Roman" w:hAnsi="Times New Roman" w:cs="Times New Roman"/>
          <w:sz w:val="28"/>
          <w:szCs w:val="28"/>
        </w:rPr>
        <w:t xml:space="preserve"> a vector of transphobic hate—as does my exoneration of that accusation by the OEO last March</w:t>
      </w:r>
      <w:r>
        <w:rPr>
          <w:rFonts w:ascii="Times New Roman" w:hAnsi="Times New Roman" w:cs="Times New Roman"/>
          <w:sz w:val="28"/>
          <w:szCs w:val="28"/>
        </w:rPr>
        <w:t xml:space="preserve"> upon the complaint of defendant Starosielski</w:t>
      </w:r>
      <w:r w:rsidR="00821475" w:rsidRPr="00821475">
        <w:rPr>
          <w:rFonts w:ascii="Times New Roman" w:hAnsi="Times New Roman" w:cs="Times New Roman"/>
          <w:sz w:val="28"/>
          <w:szCs w:val="28"/>
        </w:rPr>
        <w:t>, and my cordial emails welcoming Whitney Pow, MCC's transgender theorist</w:t>
      </w:r>
      <w:r>
        <w:rPr>
          <w:rFonts w:ascii="Times New Roman" w:hAnsi="Times New Roman" w:cs="Times New Roman"/>
          <w:sz w:val="28"/>
          <w:szCs w:val="28"/>
        </w:rPr>
        <w:t>, the person hired following the much-discussed search</w:t>
      </w:r>
      <w:r w:rsidR="00821475" w:rsidRPr="00821475">
        <w:rPr>
          <w:rFonts w:ascii="Times New Roman" w:hAnsi="Times New Roman" w:cs="Times New Roman"/>
          <w:sz w:val="28"/>
          <w:szCs w:val="28"/>
        </w:rPr>
        <w:t xml:space="preserve">. </w:t>
      </w:r>
      <w:r>
        <w:rPr>
          <w:rFonts w:ascii="Times New Roman" w:hAnsi="Times New Roman" w:cs="Times New Roman"/>
          <w:sz w:val="28"/>
          <w:szCs w:val="28"/>
        </w:rPr>
        <w:t xml:space="preserve">I should say, </w:t>
      </w:r>
      <w:r w:rsidR="00821475" w:rsidRPr="00821475">
        <w:rPr>
          <w:rFonts w:ascii="Times New Roman" w:hAnsi="Times New Roman" w:cs="Times New Roman"/>
          <w:sz w:val="28"/>
          <w:szCs w:val="28"/>
        </w:rPr>
        <w:t>all this </w:t>
      </w:r>
      <w:r w:rsidR="00821475" w:rsidRPr="00821475">
        <w:rPr>
          <w:rFonts w:ascii="Times New Roman" w:hAnsi="Times New Roman" w:cs="Times New Roman"/>
          <w:i/>
          <w:iCs/>
          <w:sz w:val="28"/>
          <w:szCs w:val="28"/>
        </w:rPr>
        <w:t>would </w:t>
      </w:r>
      <w:r w:rsidR="00821475" w:rsidRPr="00821475">
        <w:rPr>
          <w:rFonts w:ascii="Times New Roman" w:hAnsi="Times New Roman" w:cs="Times New Roman"/>
          <w:sz w:val="28"/>
          <w:szCs w:val="28"/>
        </w:rPr>
        <w:t>refute that stubborn accusation </w:t>
      </w:r>
      <w:r w:rsidR="00821475" w:rsidRPr="00821475">
        <w:rPr>
          <w:rFonts w:ascii="Times New Roman" w:hAnsi="Times New Roman" w:cs="Times New Roman"/>
          <w:i/>
          <w:iCs/>
          <w:sz w:val="28"/>
          <w:szCs w:val="28"/>
        </w:rPr>
        <w:t>if </w:t>
      </w:r>
      <w:r w:rsidR="00821475" w:rsidRPr="00821475">
        <w:rPr>
          <w:rFonts w:ascii="Times New Roman" w:hAnsi="Times New Roman" w:cs="Times New Roman"/>
          <w:sz w:val="28"/>
          <w:szCs w:val="28"/>
        </w:rPr>
        <w:t xml:space="preserve">my colleagues </w:t>
      </w:r>
      <w:r w:rsidR="006C7E02" w:rsidRPr="00821475">
        <w:rPr>
          <w:rFonts w:ascii="Times New Roman" w:hAnsi="Times New Roman" w:cs="Times New Roman"/>
          <w:sz w:val="28"/>
          <w:szCs w:val="28"/>
        </w:rPr>
        <w:t>were not</w:t>
      </w:r>
      <w:r w:rsidR="00821475" w:rsidRPr="00821475">
        <w:rPr>
          <w:rFonts w:ascii="Times New Roman" w:hAnsi="Times New Roman" w:cs="Times New Roman"/>
          <w:sz w:val="28"/>
          <w:szCs w:val="28"/>
        </w:rPr>
        <w:t xml:space="preserve"> intent on blackening my name, and—contrary to their protestations—trying to get me fired for thinking differently than they do, and not just about transgenderism.</w:t>
      </w:r>
    </w:p>
    <w:p w14:paraId="3F8559F0" w14:textId="23B249E8" w:rsidR="00821475" w:rsidRPr="00821475" w:rsidRDefault="00137850"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34.  </w:t>
      </w:r>
      <w:r w:rsidR="00821475" w:rsidRPr="00821475">
        <w:rPr>
          <w:rFonts w:ascii="Times New Roman" w:hAnsi="Times New Roman" w:cs="Times New Roman"/>
          <w:sz w:val="28"/>
          <w:szCs w:val="28"/>
        </w:rPr>
        <w:t>As for my teaching, the topic of trans</w:t>
      </w:r>
      <w:r>
        <w:rPr>
          <w:rFonts w:ascii="Times New Roman" w:hAnsi="Times New Roman" w:cs="Times New Roman"/>
          <w:sz w:val="28"/>
          <w:szCs w:val="28"/>
        </w:rPr>
        <w:t>-</w:t>
      </w:r>
      <w:r w:rsidR="00821475" w:rsidRPr="00821475">
        <w:rPr>
          <w:rFonts w:ascii="Times New Roman" w:hAnsi="Times New Roman" w:cs="Times New Roman"/>
          <w:sz w:val="28"/>
          <w:szCs w:val="28"/>
        </w:rPr>
        <w:t>genderism has come up only </w:t>
      </w:r>
      <w:r w:rsidR="00821475" w:rsidRPr="00821475">
        <w:rPr>
          <w:rFonts w:ascii="Times New Roman" w:hAnsi="Times New Roman" w:cs="Times New Roman"/>
          <w:i/>
          <w:iCs/>
          <w:sz w:val="28"/>
          <w:szCs w:val="28"/>
        </w:rPr>
        <w:t>once</w:t>
      </w:r>
      <w:r w:rsidR="00821475" w:rsidRPr="00821475">
        <w:rPr>
          <w:rFonts w:ascii="Times New Roman" w:hAnsi="Times New Roman" w:cs="Times New Roman"/>
          <w:sz w:val="28"/>
          <w:szCs w:val="28"/>
        </w:rPr>
        <w:t xml:space="preserve">, in my undergraduate propaganda course two years ago, when I asked the class if they would like to spend a week or two on social justice propaganda. I made that suggestion after Will Garden, a student in that class, and an NFU subscriber, </w:t>
      </w:r>
      <w:r w:rsidR="00821475" w:rsidRPr="00821475">
        <w:rPr>
          <w:rFonts w:ascii="Times New Roman" w:hAnsi="Times New Roman" w:cs="Times New Roman"/>
          <w:sz w:val="28"/>
          <w:szCs w:val="28"/>
        </w:rPr>
        <w:lastRenderedPageBreak/>
        <w:t xml:space="preserve">emailed me with some qualms about two pieces I had lately sent the list-serve: one on the elite funding of the transgender movement, and the other on the dangers of transgender medicine, by a pediatric endocrinologist at Johns Hopkins. I asked that student to air those qualms in class, so that we might discuss them with the others. That is what we did; and that class was an intense and wonderful experience for all of us. (Will Garden's letter is </w:t>
      </w:r>
      <w:r>
        <w:rPr>
          <w:rFonts w:ascii="Times New Roman" w:hAnsi="Times New Roman" w:cs="Times New Roman"/>
          <w:sz w:val="28"/>
          <w:szCs w:val="28"/>
        </w:rPr>
        <w:t xml:space="preserve">part of Exhibit 2 </w:t>
      </w:r>
      <w:r w:rsidR="00821475" w:rsidRPr="00821475">
        <w:rPr>
          <w:rFonts w:ascii="Times New Roman" w:hAnsi="Times New Roman" w:cs="Times New Roman"/>
          <w:sz w:val="28"/>
          <w:szCs w:val="28"/>
        </w:rPr>
        <w:t>below.)</w:t>
      </w:r>
    </w:p>
    <w:p w14:paraId="74AD86E9" w14:textId="6909C5D4" w:rsidR="00821475" w:rsidRPr="00821475" w:rsidRDefault="00137850"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35.  </w:t>
      </w:r>
      <w:r w:rsidR="00821475" w:rsidRPr="00821475">
        <w:rPr>
          <w:rFonts w:ascii="Times New Roman" w:hAnsi="Times New Roman" w:cs="Times New Roman"/>
          <w:sz w:val="28"/>
          <w:szCs w:val="28"/>
        </w:rPr>
        <w:t>What is most relevant about that episode is that Will engaged me on those issues with collegial honesty and openness—unlike my colleagues, who evidently have no interest in such robust back-and-forth, but only in the strict enforcement of their uniform opinion (in Orwellian pursuit of what they call "diversity").   </w:t>
      </w:r>
    </w:p>
    <w:p w14:paraId="481C29FF" w14:textId="3583D1DF" w:rsidR="00821475" w:rsidRPr="00821475" w:rsidRDefault="00137850"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36.  </w:t>
      </w:r>
      <w:r w:rsidR="00821475" w:rsidRPr="00821475">
        <w:rPr>
          <w:rFonts w:ascii="Times New Roman" w:hAnsi="Times New Roman" w:cs="Times New Roman"/>
          <w:sz w:val="28"/>
          <w:szCs w:val="28"/>
        </w:rPr>
        <w:t xml:space="preserve">Groundless as they are, my colleagues' accusations of "transphobia" are nowhere near as baseless as their new—and newly libelous—charges of racism and misogyny: that </w:t>
      </w:r>
      <w:r w:rsidR="006C7E02" w:rsidRPr="00821475">
        <w:rPr>
          <w:rFonts w:ascii="Times New Roman" w:hAnsi="Times New Roman" w:cs="Times New Roman"/>
          <w:sz w:val="28"/>
          <w:szCs w:val="28"/>
        </w:rPr>
        <w:t>I have</w:t>
      </w:r>
      <w:r w:rsidR="00821475" w:rsidRPr="00821475">
        <w:rPr>
          <w:rFonts w:ascii="Times New Roman" w:hAnsi="Times New Roman" w:cs="Times New Roman"/>
          <w:sz w:val="28"/>
          <w:szCs w:val="28"/>
        </w:rPr>
        <w:t xml:space="preserve"> hurled racist slurs at "ethnic students"; chuckled at a guest lecturer's barbaric sexist rant; and deliberately stacked a panel at McNally Jackson Bookstore, assembled to discuss student debt, with white males only, "dismissing" an objection to such uniformity voiced by a wom</w:t>
      </w:r>
      <w:r>
        <w:rPr>
          <w:rFonts w:ascii="Times New Roman" w:hAnsi="Times New Roman" w:cs="Times New Roman"/>
          <w:sz w:val="28"/>
          <w:szCs w:val="28"/>
        </w:rPr>
        <w:t>a</w:t>
      </w:r>
      <w:r w:rsidR="00821475" w:rsidRPr="00821475">
        <w:rPr>
          <w:rFonts w:ascii="Times New Roman" w:hAnsi="Times New Roman" w:cs="Times New Roman"/>
          <w:sz w:val="28"/>
          <w:szCs w:val="28"/>
        </w:rPr>
        <w:t>n in the audience. </w:t>
      </w:r>
    </w:p>
    <w:p w14:paraId="037420FA" w14:textId="56D9ED11" w:rsidR="00821475" w:rsidRPr="00821475" w:rsidRDefault="00137850"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37.  </w:t>
      </w:r>
      <w:r w:rsidR="00821475" w:rsidRPr="00821475">
        <w:rPr>
          <w:rFonts w:ascii="Times New Roman" w:hAnsi="Times New Roman" w:cs="Times New Roman"/>
          <w:sz w:val="28"/>
          <w:szCs w:val="28"/>
        </w:rPr>
        <w:t xml:space="preserve">The charge of chuckling at crude sexism is based (loosely) on an incident in "The Culture Industries," back in the spring semester of 2018, when, during a panel discussion of the media's treatment of the (first) Kennedy assassination, filmmaker </w:t>
      </w:r>
      <w:r w:rsidR="00821475" w:rsidRPr="00821475">
        <w:rPr>
          <w:rFonts w:ascii="Times New Roman" w:hAnsi="Times New Roman" w:cs="Times New Roman"/>
          <w:sz w:val="28"/>
          <w:szCs w:val="28"/>
        </w:rPr>
        <w:lastRenderedPageBreak/>
        <w:t>John Barbour launched into an anecdote about his meeting with Jane Fonda back in 1970, when, as the host of LA's most popular drive-time radio talk show, he had the activist come on to speak against the war in Vietnam. During their pre-broadcast conversation, he found her language to be far too inflammatory to do anything but alienate h</w:t>
      </w:r>
      <w:r>
        <w:rPr>
          <w:rFonts w:ascii="Times New Roman" w:hAnsi="Times New Roman" w:cs="Times New Roman"/>
          <w:sz w:val="28"/>
          <w:szCs w:val="28"/>
        </w:rPr>
        <w:t>is</w:t>
      </w:r>
      <w:r w:rsidR="00821475" w:rsidRPr="00821475">
        <w:rPr>
          <w:rFonts w:ascii="Times New Roman" w:hAnsi="Times New Roman" w:cs="Times New Roman"/>
          <w:sz w:val="28"/>
          <w:szCs w:val="28"/>
        </w:rPr>
        <w:t xml:space="preserve"> program's audience; and he wanted more than anything to get them to oppose the war, as he did. "People don't respond intellectually. They respond emotionally," he told her; but she refused to listen or change her tone. So Barbour—a former stand-up comic, in the vein of Lenny Bruce, George Carlin and Dick Gregory— made his point by suddenly attacking her in crudely sexist terms, as noted by my colleagues; but he did so not to demean her, but to make her understand that too-hot language is just too offensive to enlighten people: a point she understood (she later hired him to write speeches for Tom Hayden, then her husband), but which some students in that class completely missed,</w:t>
      </w:r>
      <w:r>
        <w:rPr>
          <w:rFonts w:ascii="Times New Roman" w:hAnsi="Times New Roman" w:cs="Times New Roman"/>
          <w:sz w:val="28"/>
          <w:szCs w:val="28"/>
        </w:rPr>
        <w:t xml:space="preserve"> because </w:t>
      </w:r>
      <w:r>
        <w:rPr>
          <w:rFonts w:ascii="Times New Roman" w:hAnsi="Times New Roman" w:cs="Times New Roman"/>
          <w:i/>
          <w:iCs/>
          <w:sz w:val="28"/>
          <w:szCs w:val="28"/>
        </w:rPr>
        <w:t xml:space="preserve">his </w:t>
      </w:r>
      <w:r w:rsidR="00821475" w:rsidRPr="00821475">
        <w:rPr>
          <w:rFonts w:ascii="Times New Roman" w:hAnsi="Times New Roman" w:cs="Times New Roman"/>
          <w:sz w:val="28"/>
          <w:szCs w:val="28"/>
        </w:rPr>
        <w:t>language was so ugly that he made his point too well.</w:t>
      </w:r>
      <w:r>
        <w:rPr>
          <w:rFonts w:ascii="Times New Roman" w:hAnsi="Times New Roman" w:cs="Times New Roman"/>
          <w:sz w:val="28"/>
          <w:szCs w:val="28"/>
        </w:rPr>
        <w:t xml:space="preserve"> A</w:t>
      </w:r>
      <w:r w:rsidR="00821475" w:rsidRPr="00821475">
        <w:rPr>
          <w:rFonts w:ascii="Times New Roman" w:hAnsi="Times New Roman" w:cs="Times New Roman"/>
          <w:sz w:val="28"/>
          <w:szCs w:val="28"/>
        </w:rPr>
        <w:t xml:space="preserve"> few students wrote me a letter of complaint </w:t>
      </w:r>
      <w:r>
        <w:rPr>
          <w:rFonts w:ascii="Times New Roman" w:hAnsi="Times New Roman" w:cs="Times New Roman"/>
          <w:sz w:val="28"/>
          <w:szCs w:val="28"/>
        </w:rPr>
        <w:t>after</w:t>
      </w:r>
      <w:r w:rsidR="00821475" w:rsidRPr="00821475">
        <w:rPr>
          <w:rFonts w:ascii="Times New Roman" w:hAnsi="Times New Roman" w:cs="Times New Roman"/>
          <w:sz w:val="28"/>
          <w:szCs w:val="28"/>
        </w:rPr>
        <w:t xml:space="preserve"> the incident, signing it, misleadingly, "Your Culture Industries class," as if all 50+ students felt as they did. That many of them actually felt differently, got Barbour's point, and quite enjoyed his (rather rambling) presentation, is quite clear from the video of that class, which we will gladly make available in court. </w:t>
      </w:r>
      <w:r>
        <w:rPr>
          <w:rFonts w:ascii="Times New Roman" w:hAnsi="Times New Roman" w:cs="Times New Roman"/>
          <w:sz w:val="28"/>
          <w:szCs w:val="28"/>
        </w:rPr>
        <w:t xml:space="preserve"> This goes to demonstrate that </w:t>
      </w:r>
      <w:r w:rsidR="00821475" w:rsidRPr="00821475">
        <w:rPr>
          <w:rFonts w:ascii="Times New Roman" w:hAnsi="Times New Roman" w:cs="Times New Roman"/>
          <w:sz w:val="28"/>
          <w:szCs w:val="28"/>
        </w:rPr>
        <w:t xml:space="preserve">my colleagues' version of that </w:t>
      </w:r>
      <w:r w:rsidR="00821475" w:rsidRPr="00821475">
        <w:rPr>
          <w:rFonts w:ascii="Times New Roman" w:hAnsi="Times New Roman" w:cs="Times New Roman"/>
          <w:sz w:val="28"/>
          <w:szCs w:val="28"/>
        </w:rPr>
        <w:lastRenderedPageBreak/>
        <w:t>incident is, typically, distorted, in service of their effort to defame me even more, and thereby absolve themselves of libel.</w:t>
      </w:r>
    </w:p>
    <w:p w14:paraId="416E8ADE" w14:textId="0A983EFA" w:rsidR="00821475" w:rsidRPr="00821475" w:rsidRDefault="00137850"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38.  </w:t>
      </w:r>
      <w:r w:rsidR="00821475" w:rsidRPr="00821475">
        <w:rPr>
          <w:rFonts w:ascii="Times New Roman" w:hAnsi="Times New Roman" w:cs="Times New Roman"/>
          <w:sz w:val="28"/>
          <w:szCs w:val="28"/>
        </w:rPr>
        <w:t>The charge of hurling racial slurs is based (loosely) on what happened in that class the following week, when I began that meeting with a long discussion of the Barbour incident. At one point, in explaining that comedians of Barbour's generation often used offensive language to make critical points about society and politics, I (hesitantly) told the class that Barbour's friend Dick Gregory had authored a best-selling memoir, in the Sixties, provocatively titled </w:t>
      </w:r>
      <w:r w:rsidR="00821475" w:rsidRPr="00821475">
        <w:rPr>
          <w:rFonts w:ascii="Times New Roman" w:hAnsi="Times New Roman" w:cs="Times New Roman"/>
          <w:i/>
          <w:iCs/>
          <w:sz w:val="28"/>
          <w:szCs w:val="28"/>
        </w:rPr>
        <w:t>N****r</w:t>
      </w:r>
      <w:r w:rsidR="00821475" w:rsidRPr="00821475">
        <w:rPr>
          <w:rFonts w:ascii="Times New Roman" w:hAnsi="Times New Roman" w:cs="Times New Roman"/>
          <w:sz w:val="28"/>
          <w:szCs w:val="28"/>
        </w:rPr>
        <w:t>. (I refrain from spelling it out, as Gregory would prefer, for obvious reasons.) At this, a (white) student objected, claiming that, while he does not believe that books like </w:t>
      </w:r>
      <w:r w:rsidR="00821475" w:rsidRPr="00821475">
        <w:rPr>
          <w:rFonts w:ascii="Times New Roman" w:hAnsi="Times New Roman" w:cs="Times New Roman"/>
          <w:i/>
          <w:iCs/>
          <w:sz w:val="28"/>
          <w:szCs w:val="28"/>
        </w:rPr>
        <w:t>Huckleberry Finn </w:t>
      </w:r>
      <w:r w:rsidR="00821475" w:rsidRPr="00821475">
        <w:rPr>
          <w:rFonts w:ascii="Times New Roman" w:hAnsi="Times New Roman" w:cs="Times New Roman"/>
          <w:sz w:val="28"/>
          <w:szCs w:val="28"/>
        </w:rPr>
        <w:t>and </w:t>
      </w:r>
      <w:r w:rsidR="00821475" w:rsidRPr="00821475">
        <w:rPr>
          <w:rFonts w:ascii="Times New Roman" w:hAnsi="Times New Roman" w:cs="Times New Roman"/>
          <w:i/>
          <w:iCs/>
          <w:sz w:val="28"/>
          <w:szCs w:val="28"/>
        </w:rPr>
        <w:t>To Kill a Mockingbird </w:t>
      </w:r>
      <w:r w:rsidR="00821475" w:rsidRPr="00821475">
        <w:rPr>
          <w:rFonts w:ascii="Times New Roman" w:hAnsi="Times New Roman" w:cs="Times New Roman"/>
          <w:sz w:val="28"/>
          <w:szCs w:val="28"/>
        </w:rPr>
        <w:t xml:space="preserve">should be censored, he also did not think that such words ever should be said aloud in college classrooms—to which a black woman in the class replied that, "on the contrary, this </w:t>
      </w:r>
      <w:r w:rsidR="00C3594C">
        <w:rPr>
          <w:rFonts w:ascii="Times New Roman" w:hAnsi="Times New Roman" w:cs="Times New Roman"/>
          <w:sz w:val="28"/>
          <w:szCs w:val="28"/>
        </w:rPr>
        <w:t xml:space="preserve">is </w:t>
      </w:r>
      <w:r w:rsidR="00C3594C">
        <w:rPr>
          <w:rFonts w:ascii="Times New Roman" w:hAnsi="Times New Roman" w:cs="Times New Roman"/>
          <w:i/>
          <w:iCs/>
          <w:sz w:val="28"/>
          <w:szCs w:val="28"/>
        </w:rPr>
        <w:t xml:space="preserve">exactly </w:t>
      </w:r>
      <w:r w:rsidR="00821475" w:rsidRPr="00821475">
        <w:rPr>
          <w:rFonts w:ascii="Times New Roman" w:hAnsi="Times New Roman" w:cs="Times New Roman"/>
          <w:sz w:val="28"/>
          <w:szCs w:val="28"/>
        </w:rPr>
        <w:t>where such language </w:t>
      </w:r>
      <w:r w:rsidR="00821475" w:rsidRPr="00821475">
        <w:rPr>
          <w:rFonts w:ascii="Times New Roman" w:hAnsi="Times New Roman" w:cs="Times New Roman"/>
          <w:i/>
          <w:iCs/>
          <w:sz w:val="28"/>
          <w:szCs w:val="28"/>
        </w:rPr>
        <w:t>can </w:t>
      </w:r>
      <w:r w:rsidR="00821475" w:rsidRPr="00821475">
        <w:rPr>
          <w:rFonts w:ascii="Times New Roman" w:hAnsi="Times New Roman" w:cs="Times New Roman"/>
          <w:sz w:val="28"/>
          <w:szCs w:val="28"/>
        </w:rPr>
        <w:t>be used." (The video of that class too will be made available in court.)</w:t>
      </w:r>
      <w:r w:rsidR="00C3594C">
        <w:rPr>
          <w:rFonts w:ascii="Times New Roman" w:hAnsi="Times New Roman" w:cs="Times New Roman"/>
          <w:sz w:val="28"/>
          <w:szCs w:val="28"/>
        </w:rPr>
        <w:t>.  None of this reflects racial bias on my part.</w:t>
      </w:r>
    </w:p>
    <w:p w14:paraId="4323A28D" w14:textId="7BBE38F1" w:rsidR="00821475" w:rsidRPr="00821475" w:rsidRDefault="00C3594C"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39.  </w:t>
      </w:r>
      <w:r w:rsidR="00821475" w:rsidRPr="00821475">
        <w:rPr>
          <w:rFonts w:ascii="Times New Roman" w:hAnsi="Times New Roman" w:cs="Times New Roman"/>
          <w:sz w:val="28"/>
          <w:szCs w:val="28"/>
        </w:rPr>
        <w:t>Finally, the charge that I deliberately stacked that bookstore panel with white males, blowing off a woman's complaint about such uniformity, is just as false as all my colleagues' other charges</w:t>
      </w:r>
      <w:r>
        <w:rPr>
          <w:rFonts w:ascii="Times New Roman" w:hAnsi="Times New Roman" w:cs="Times New Roman"/>
          <w:sz w:val="28"/>
          <w:szCs w:val="28"/>
        </w:rPr>
        <w:t xml:space="preserve">.  </w:t>
      </w:r>
      <w:r w:rsidR="00821475" w:rsidRPr="00821475">
        <w:rPr>
          <w:rFonts w:ascii="Times New Roman" w:hAnsi="Times New Roman" w:cs="Times New Roman"/>
          <w:sz w:val="28"/>
          <w:szCs w:val="28"/>
        </w:rPr>
        <w:t xml:space="preserve">I did not "dismiss" that complaint, but fully answered it, pointing out that we had done our best to diversify the group ahead of </w:t>
      </w:r>
      <w:r w:rsidR="00821475" w:rsidRPr="00821475">
        <w:rPr>
          <w:rFonts w:ascii="Times New Roman" w:hAnsi="Times New Roman" w:cs="Times New Roman"/>
          <w:sz w:val="28"/>
          <w:szCs w:val="28"/>
        </w:rPr>
        <w:lastRenderedPageBreak/>
        <w:t>time, but that all the women I</w:t>
      </w:r>
      <w:r>
        <w:rPr>
          <w:rFonts w:ascii="Times New Roman" w:hAnsi="Times New Roman" w:cs="Times New Roman"/>
          <w:sz w:val="28"/>
          <w:szCs w:val="28"/>
        </w:rPr>
        <w:t xml:space="preserve"> had</w:t>
      </w:r>
      <w:r w:rsidR="00821475" w:rsidRPr="00821475">
        <w:rPr>
          <w:rFonts w:ascii="Times New Roman" w:hAnsi="Times New Roman" w:cs="Times New Roman"/>
          <w:sz w:val="28"/>
          <w:szCs w:val="28"/>
        </w:rPr>
        <w:t xml:space="preserve"> invited were</w:t>
      </w:r>
      <w:r>
        <w:rPr>
          <w:rFonts w:ascii="Times New Roman" w:hAnsi="Times New Roman" w:cs="Times New Roman"/>
          <w:sz w:val="28"/>
          <w:szCs w:val="28"/>
        </w:rPr>
        <w:t xml:space="preserve"> </w:t>
      </w:r>
      <w:r w:rsidR="00821475" w:rsidRPr="00821475">
        <w:rPr>
          <w:rFonts w:ascii="Times New Roman" w:hAnsi="Times New Roman" w:cs="Times New Roman"/>
          <w:sz w:val="28"/>
          <w:szCs w:val="28"/>
        </w:rPr>
        <w:t>n</w:t>
      </w:r>
      <w:r>
        <w:rPr>
          <w:rFonts w:ascii="Times New Roman" w:hAnsi="Times New Roman" w:cs="Times New Roman"/>
          <w:sz w:val="28"/>
          <w:szCs w:val="28"/>
        </w:rPr>
        <w:t>o</w:t>
      </w:r>
      <w:r w:rsidR="00821475" w:rsidRPr="00821475">
        <w:rPr>
          <w:rFonts w:ascii="Times New Roman" w:hAnsi="Times New Roman" w:cs="Times New Roman"/>
          <w:sz w:val="28"/>
          <w:szCs w:val="28"/>
        </w:rPr>
        <w:t>t available that night. (There is a video of </w:t>
      </w:r>
      <w:r w:rsidR="00821475" w:rsidRPr="00821475">
        <w:rPr>
          <w:rFonts w:ascii="Times New Roman" w:hAnsi="Times New Roman" w:cs="Times New Roman"/>
          <w:i/>
          <w:iCs/>
          <w:sz w:val="28"/>
          <w:szCs w:val="28"/>
        </w:rPr>
        <w:t xml:space="preserve">that </w:t>
      </w:r>
      <w:r w:rsidR="00821475" w:rsidRPr="00821475">
        <w:rPr>
          <w:rFonts w:ascii="Times New Roman" w:hAnsi="Times New Roman" w:cs="Times New Roman"/>
          <w:sz w:val="28"/>
          <w:szCs w:val="28"/>
        </w:rPr>
        <w:t>event as well, which may be made available in court.)</w:t>
      </w:r>
    </w:p>
    <w:p w14:paraId="64352461" w14:textId="324DDE03" w:rsidR="00821475" w:rsidRPr="00821475" w:rsidRDefault="00C3594C"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40.  </w:t>
      </w:r>
      <w:r w:rsidR="00821475" w:rsidRPr="00821475">
        <w:rPr>
          <w:rFonts w:ascii="Times New Roman" w:hAnsi="Times New Roman" w:cs="Times New Roman"/>
          <w:sz w:val="28"/>
          <w:szCs w:val="28"/>
        </w:rPr>
        <w:t>Finally, my colleagues struggle to absolve themselves of libel by asserting, first, that it was I, not they, who made this whole ordeal a public issue, by releasing their letter to the dean; and, secondly, that the purpose of that letter, demanding that he order an "expedited review" of my conduct, with an eye toward "disciplinary action," was </w:t>
      </w:r>
      <w:r w:rsidR="00821475" w:rsidRPr="00821475">
        <w:rPr>
          <w:rFonts w:ascii="Times New Roman" w:hAnsi="Times New Roman" w:cs="Times New Roman"/>
          <w:i/>
          <w:iCs/>
          <w:sz w:val="28"/>
          <w:szCs w:val="28"/>
        </w:rPr>
        <w:t>not </w:t>
      </w:r>
      <w:r w:rsidR="00821475" w:rsidRPr="00821475">
        <w:rPr>
          <w:rFonts w:ascii="Times New Roman" w:hAnsi="Times New Roman" w:cs="Times New Roman"/>
          <w:sz w:val="28"/>
          <w:szCs w:val="28"/>
        </w:rPr>
        <w:t>to get me fired. Both those claims are, to put it mildly, disingenuous. </w:t>
      </w:r>
    </w:p>
    <w:p w14:paraId="272D17D9" w14:textId="2F601DA0" w:rsidR="00C3594C" w:rsidRDefault="00C3594C"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41.  </w:t>
      </w:r>
      <w:r w:rsidR="00821475" w:rsidRPr="00821475">
        <w:rPr>
          <w:rFonts w:ascii="Times New Roman" w:hAnsi="Times New Roman" w:cs="Times New Roman"/>
          <w:sz w:val="28"/>
          <w:szCs w:val="28"/>
        </w:rPr>
        <w:t>First of all, it was not I who was the first to publicize the drive to terminate me, but (of course) Ms. Jackson, who called explicitly for me to be "relieved of [my] duties" at NYU—and then Prof. Benson, who instantly responded with his tweet of thanks, clearly written </w:t>
      </w:r>
      <w:r w:rsidR="00821475" w:rsidRPr="00821475">
        <w:rPr>
          <w:rFonts w:ascii="Times New Roman" w:hAnsi="Times New Roman" w:cs="Times New Roman"/>
          <w:i/>
          <w:iCs/>
          <w:sz w:val="28"/>
          <w:szCs w:val="28"/>
        </w:rPr>
        <w:t>in the name of the department</w:t>
      </w:r>
      <w:r w:rsidR="00821475" w:rsidRPr="00821475">
        <w:rPr>
          <w:rFonts w:ascii="Times New Roman" w:hAnsi="Times New Roman" w:cs="Times New Roman"/>
          <w:sz w:val="28"/>
          <w:szCs w:val="28"/>
        </w:rPr>
        <w:t xml:space="preserve">: "We as a department have made this a </w:t>
      </w:r>
      <w:r w:rsidR="006C7E02" w:rsidRPr="00821475">
        <w:rPr>
          <w:rFonts w:ascii="Times New Roman" w:hAnsi="Times New Roman" w:cs="Times New Roman"/>
          <w:sz w:val="28"/>
          <w:szCs w:val="28"/>
        </w:rPr>
        <w:t>priority</w:t>
      </w:r>
      <w:r w:rsidR="006C7E02">
        <w:rPr>
          <w:rFonts w:ascii="Times New Roman" w:hAnsi="Times New Roman" w:cs="Times New Roman"/>
          <w:sz w:val="28"/>
          <w:szCs w:val="28"/>
        </w:rPr>
        <w:t xml:space="preserve"> and</w:t>
      </w:r>
      <w:r w:rsidR="00821475" w:rsidRPr="00821475">
        <w:rPr>
          <w:rFonts w:ascii="Times New Roman" w:hAnsi="Times New Roman" w:cs="Times New Roman"/>
          <w:sz w:val="28"/>
          <w:szCs w:val="28"/>
        </w:rPr>
        <w:t xml:space="preserve"> are discussing next steps." Inasmuch as "this" could only be my termination, that blunt assurance by MCC's chair, speaking explicitly for the entire department, made a very public point of said department's obvious intention to do everything it could to grant Ms. Jackson's wish. It was that tweet (which is still up, despite my repeated requests that it be taken down), followed (a) by the dean's and Dr. Carlo Ciotoli's email to my other students, intimating that I'd given them dangerous misinformation, and telling them what studies to read—and to</w:t>
      </w:r>
      <w:r w:rsidR="00821475" w:rsidRPr="00821475">
        <w:rPr>
          <w:rFonts w:ascii="Times New Roman" w:hAnsi="Times New Roman" w:cs="Times New Roman"/>
          <w:i/>
          <w:iCs/>
          <w:sz w:val="28"/>
          <w:szCs w:val="28"/>
        </w:rPr>
        <w:t> </w:t>
      </w:r>
      <w:r w:rsidR="00821475" w:rsidRPr="00821475">
        <w:rPr>
          <w:rFonts w:ascii="Times New Roman" w:hAnsi="Times New Roman" w:cs="Times New Roman"/>
          <w:sz w:val="28"/>
          <w:szCs w:val="28"/>
        </w:rPr>
        <w:t xml:space="preserve">believe (something that I never do); then (b) by Prof. </w:t>
      </w:r>
      <w:r w:rsidR="00821475" w:rsidRPr="00821475">
        <w:rPr>
          <w:rFonts w:ascii="Times New Roman" w:hAnsi="Times New Roman" w:cs="Times New Roman"/>
          <w:sz w:val="28"/>
          <w:szCs w:val="28"/>
        </w:rPr>
        <w:lastRenderedPageBreak/>
        <w:t>Benson's pressing me to drop the propaganda course for this semester (on patently spurious grounds), that prompted me to put up my petition in defense of academic freedom: a very public protest of NYU's no-less-public endorsement, and ensuing exploitation, of Ms. Jackson's call for my removal.</w:t>
      </w:r>
      <w:r>
        <w:rPr>
          <w:rFonts w:ascii="Times New Roman" w:hAnsi="Times New Roman" w:cs="Times New Roman"/>
          <w:sz w:val="28"/>
          <w:szCs w:val="28"/>
        </w:rPr>
        <w:t xml:space="preserve"> </w:t>
      </w:r>
      <w:r w:rsidRPr="00C3594C">
        <w:rPr>
          <w:rFonts w:ascii="Times New Roman" w:hAnsi="Times New Roman" w:cs="Times New Roman"/>
          <w:i/>
          <w:iCs/>
          <w:sz w:val="28"/>
          <w:szCs w:val="28"/>
        </w:rPr>
        <w:t>See</w:t>
      </w:r>
      <w:r>
        <w:rPr>
          <w:rFonts w:ascii="Times New Roman" w:hAnsi="Times New Roman" w:cs="Times New Roman"/>
          <w:sz w:val="28"/>
          <w:szCs w:val="28"/>
        </w:rPr>
        <w:t xml:space="preserve"> Exhibit 1 for the Petition. </w:t>
      </w:r>
      <w:r w:rsidR="00821475" w:rsidRPr="00821475">
        <w:rPr>
          <w:rFonts w:ascii="Times New Roman" w:hAnsi="Times New Roman" w:cs="Times New Roman"/>
          <w:sz w:val="28"/>
          <w:szCs w:val="28"/>
        </w:rPr>
        <w:t xml:space="preserve">I was not the first to make this issue public, nor was the circulation of my colleagues' letter to the dean improper, but wholly necessary to my public </w:t>
      </w:r>
      <w:r w:rsidR="006C7E02" w:rsidRPr="00821475">
        <w:rPr>
          <w:rFonts w:ascii="Times New Roman" w:hAnsi="Times New Roman" w:cs="Times New Roman"/>
          <w:sz w:val="28"/>
          <w:szCs w:val="28"/>
        </w:rPr>
        <w:t>self-defense since</w:t>
      </w:r>
      <w:r w:rsidR="00821475" w:rsidRPr="00821475">
        <w:rPr>
          <w:rFonts w:ascii="Times New Roman" w:hAnsi="Times New Roman" w:cs="Times New Roman"/>
          <w:sz w:val="28"/>
          <w:szCs w:val="28"/>
        </w:rPr>
        <w:t xml:space="preserve"> that letter represents a drastic ramping-up of the campaign against me at NYU. </w:t>
      </w:r>
    </w:p>
    <w:p w14:paraId="4C6BE96D" w14:textId="1B5E13A4" w:rsidR="00821475" w:rsidRPr="00821475" w:rsidRDefault="00C3594C"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43.  </w:t>
      </w:r>
      <w:r w:rsidR="00821475" w:rsidRPr="00821475">
        <w:rPr>
          <w:rFonts w:ascii="Times New Roman" w:hAnsi="Times New Roman" w:cs="Times New Roman"/>
          <w:sz w:val="28"/>
          <w:szCs w:val="28"/>
        </w:rPr>
        <w:t>Nor can my colleagues reasonably argue that their purpose never was to have me fired, in light of Prof. Benson's tweet expressing </w:t>
      </w:r>
      <w:r w:rsidR="00821475" w:rsidRPr="00821475">
        <w:rPr>
          <w:rFonts w:ascii="Times New Roman" w:hAnsi="Times New Roman" w:cs="Times New Roman"/>
          <w:i/>
          <w:iCs/>
          <w:sz w:val="28"/>
          <w:szCs w:val="28"/>
        </w:rPr>
        <w:t>their </w:t>
      </w:r>
      <w:r w:rsidR="00821475" w:rsidRPr="00821475">
        <w:rPr>
          <w:rFonts w:ascii="Times New Roman" w:hAnsi="Times New Roman" w:cs="Times New Roman"/>
          <w:sz w:val="28"/>
          <w:szCs w:val="28"/>
        </w:rPr>
        <w:t xml:space="preserve">resolve to do just that—and, furthermore, in light of the demonic portrait of myself now limned in their affidavits, which almost makes my image in their letter of the dean seem downright sympathetic. That dark vision of myself as a deranged "conspiracy theorist" spewing crackpot propaganda and "explicit hate speech" about transgender people, and putting everyone at risk by "discouraging students from wearing masks," and "intimidating those who do," has now been even further darkened by these added charges of neanderthal sexism and Klan-like bursts of racist bigotry, and by language even more extreme, offering a caricature of a professor whose "conduct" is so egregious in so many ways, threatening existential </w:t>
      </w:r>
      <w:r w:rsidR="00821475" w:rsidRPr="00821475">
        <w:rPr>
          <w:rFonts w:ascii="Times New Roman" w:hAnsi="Times New Roman" w:cs="Times New Roman"/>
          <w:sz w:val="28"/>
          <w:szCs w:val="28"/>
        </w:rPr>
        <w:lastRenderedPageBreak/>
        <w:t>danger to so many all around him, that it would be an abdication of responsibility </w:t>
      </w:r>
      <w:r w:rsidR="00821475" w:rsidRPr="00821475">
        <w:rPr>
          <w:rFonts w:ascii="Times New Roman" w:hAnsi="Times New Roman" w:cs="Times New Roman"/>
          <w:i/>
          <w:iCs/>
          <w:sz w:val="28"/>
          <w:szCs w:val="28"/>
        </w:rPr>
        <w:t>not </w:t>
      </w:r>
      <w:r w:rsidR="00821475" w:rsidRPr="00821475">
        <w:rPr>
          <w:rFonts w:ascii="Times New Roman" w:hAnsi="Times New Roman" w:cs="Times New Roman"/>
          <w:sz w:val="28"/>
          <w:szCs w:val="28"/>
        </w:rPr>
        <w:t>to "ma[k]e [it] a priority" to have him fired (if not arrested).</w:t>
      </w:r>
    </w:p>
    <w:p w14:paraId="4AAA72CB" w14:textId="12B9BC8F" w:rsidR="00821475" w:rsidRPr="00821475" w:rsidRDefault="00C3594C"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44.  </w:t>
      </w:r>
      <w:r w:rsidR="00821475" w:rsidRPr="00821475">
        <w:rPr>
          <w:rFonts w:ascii="Times New Roman" w:hAnsi="Times New Roman" w:cs="Times New Roman"/>
          <w:sz w:val="28"/>
          <w:szCs w:val="28"/>
        </w:rPr>
        <w:t xml:space="preserve">I conclude by noting yet again, as pointed out in my petition, that </w:t>
      </w:r>
      <w:r>
        <w:rPr>
          <w:rFonts w:ascii="Times New Roman" w:hAnsi="Times New Roman" w:cs="Times New Roman"/>
          <w:sz w:val="28"/>
          <w:szCs w:val="28"/>
        </w:rPr>
        <w:t xml:space="preserve">my fight for academic freedom </w:t>
      </w:r>
      <w:r w:rsidR="00821475" w:rsidRPr="00821475">
        <w:rPr>
          <w:rFonts w:ascii="Times New Roman" w:hAnsi="Times New Roman" w:cs="Times New Roman"/>
          <w:sz w:val="28"/>
          <w:szCs w:val="28"/>
        </w:rPr>
        <w:t>is not just</w:t>
      </w:r>
      <w:r>
        <w:rPr>
          <w:rFonts w:ascii="Times New Roman" w:hAnsi="Times New Roman" w:cs="Times New Roman"/>
          <w:sz w:val="28"/>
          <w:szCs w:val="28"/>
        </w:rPr>
        <w:t xml:space="preserve"> waged</w:t>
      </w:r>
      <w:r w:rsidR="00821475" w:rsidRPr="00821475">
        <w:rPr>
          <w:rFonts w:ascii="Times New Roman" w:hAnsi="Times New Roman" w:cs="Times New Roman"/>
          <w:sz w:val="28"/>
          <w:szCs w:val="28"/>
        </w:rPr>
        <w:t xml:space="preserve"> on my own behalf, but in the name of </w:t>
      </w:r>
      <w:r w:rsidR="00821475" w:rsidRPr="00821475">
        <w:rPr>
          <w:rFonts w:ascii="Times New Roman" w:hAnsi="Times New Roman" w:cs="Times New Roman"/>
          <w:i/>
          <w:iCs/>
          <w:sz w:val="28"/>
          <w:szCs w:val="28"/>
        </w:rPr>
        <w:t>all </w:t>
      </w:r>
      <w:r w:rsidR="00821475" w:rsidRPr="00821475">
        <w:rPr>
          <w:rFonts w:ascii="Times New Roman" w:hAnsi="Times New Roman" w:cs="Times New Roman"/>
          <w:sz w:val="28"/>
          <w:szCs w:val="28"/>
        </w:rPr>
        <w:t>who have been gagged, or persecuted for their dissidence, not just this past year or so, but for the last half-century at least, or even longer. What</w:t>
      </w:r>
      <w:r>
        <w:rPr>
          <w:rFonts w:ascii="Times New Roman" w:hAnsi="Times New Roman" w:cs="Times New Roman"/>
          <w:sz w:val="28"/>
          <w:szCs w:val="28"/>
        </w:rPr>
        <w:t xml:space="preserve"> is</w:t>
      </w:r>
      <w:r w:rsidR="00821475" w:rsidRPr="00821475">
        <w:rPr>
          <w:rFonts w:ascii="Times New Roman" w:hAnsi="Times New Roman" w:cs="Times New Roman"/>
          <w:sz w:val="28"/>
          <w:szCs w:val="28"/>
        </w:rPr>
        <w:t xml:space="preserve"> happening to me has happened, and is happening, to countless others—professors, journalists, doctors, scientists, </w:t>
      </w:r>
      <w:r w:rsidR="006C7E02" w:rsidRPr="00821475">
        <w:rPr>
          <w:rFonts w:ascii="Times New Roman" w:hAnsi="Times New Roman" w:cs="Times New Roman"/>
          <w:sz w:val="28"/>
          <w:szCs w:val="28"/>
        </w:rPr>
        <w:t>whistle-blowers,</w:t>
      </w:r>
      <w:r w:rsidR="00821475" w:rsidRPr="00821475">
        <w:rPr>
          <w:rFonts w:ascii="Times New Roman" w:hAnsi="Times New Roman" w:cs="Times New Roman"/>
          <w:sz w:val="28"/>
          <w:szCs w:val="28"/>
        </w:rPr>
        <w:t xml:space="preserve"> and activists of many kinds</w:t>
      </w:r>
      <w:r>
        <w:rPr>
          <w:rFonts w:ascii="Times New Roman" w:hAnsi="Times New Roman" w:cs="Times New Roman"/>
          <w:sz w:val="28"/>
          <w:szCs w:val="28"/>
        </w:rPr>
        <w:t xml:space="preserve"> -</w:t>
      </w:r>
      <w:r w:rsidR="00821475" w:rsidRPr="00821475">
        <w:rPr>
          <w:rFonts w:ascii="Times New Roman" w:hAnsi="Times New Roman" w:cs="Times New Roman"/>
          <w:sz w:val="28"/>
          <w:szCs w:val="28"/>
        </w:rPr>
        <w:t xml:space="preserve"> all silenced, and often ruined, for their dissidence; and it must stop, and those complicit in such treatment held </w:t>
      </w:r>
      <w:r w:rsidR="00505EF1">
        <w:rPr>
          <w:rFonts w:ascii="Times New Roman" w:hAnsi="Times New Roman" w:cs="Times New Roman"/>
          <w:sz w:val="28"/>
          <w:szCs w:val="28"/>
        </w:rPr>
        <w:t>accountable</w:t>
      </w:r>
      <w:r w:rsidR="00821475" w:rsidRPr="00821475">
        <w:rPr>
          <w:rFonts w:ascii="Times New Roman" w:hAnsi="Times New Roman" w:cs="Times New Roman"/>
          <w:sz w:val="28"/>
          <w:szCs w:val="28"/>
        </w:rPr>
        <w:t>.</w:t>
      </w:r>
    </w:p>
    <w:p w14:paraId="77B5B99D" w14:textId="2FA68B4B" w:rsidR="00821475" w:rsidRDefault="00C3594C" w:rsidP="00821475">
      <w:pPr>
        <w:spacing w:line="480" w:lineRule="auto"/>
        <w:rPr>
          <w:rFonts w:ascii="Times New Roman" w:hAnsi="Times New Roman" w:cs="Times New Roman"/>
          <w:sz w:val="28"/>
          <w:szCs w:val="28"/>
        </w:rPr>
      </w:pPr>
      <w:r>
        <w:rPr>
          <w:rFonts w:ascii="Times New Roman" w:hAnsi="Times New Roman" w:cs="Times New Roman"/>
          <w:sz w:val="28"/>
          <w:szCs w:val="28"/>
        </w:rPr>
        <w:t xml:space="preserve">45.  </w:t>
      </w:r>
      <w:r w:rsidR="00821475" w:rsidRPr="00821475">
        <w:rPr>
          <w:rFonts w:ascii="Times New Roman" w:hAnsi="Times New Roman" w:cs="Times New Roman"/>
          <w:sz w:val="28"/>
          <w:szCs w:val="28"/>
        </w:rPr>
        <w:t>Nor, finally, is this lawsuit only about academic freedom, since it concerns the deeper question as to </w:t>
      </w:r>
      <w:r w:rsidR="00821475" w:rsidRPr="00821475">
        <w:rPr>
          <w:rFonts w:ascii="Times New Roman" w:hAnsi="Times New Roman" w:cs="Times New Roman"/>
          <w:i/>
          <w:iCs/>
          <w:sz w:val="28"/>
          <w:szCs w:val="28"/>
        </w:rPr>
        <w:t>what it means to be a teacher, </w:t>
      </w:r>
      <w:r w:rsidR="00821475" w:rsidRPr="00821475">
        <w:rPr>
          <w:rFonts w:ascii="Times New Roman" w:hAnsi="Times New Roman" w:cs="Times New Roman"/>
          <w:sz w:val="28"/>
          <w:szCs w:val="28"/>
        </w:rPr>
        <w:t>whether s/he be working at a school, or in some other line of work, or none. Those who </w:t>
      </w:r>
      <w:r w:rsidR="00821475" w:rsidRPr="00821475">
        <w:rPr>
          <w:rFonts w:ascii="Times New Roman" w:hAnsi="Times New Roman" w:cs="Times New Roman"/>
          <w:i/>
          <w:iCs/>
          <w:sz w:val="28"/>
          <w:szCs w:val="28"/>
        </w:rPr>
        <w:t>teach, </w:t>
      </w:r>
      <w:r w:rsidR="00821475" w:rsidRPr="00821475">
        <w:rPr>
          <w:rFonts w:ascii="Times New Roman" w:hAnsi="Times New Roman" w:cs="Times New Roman"/>
          <w:sz w:val="28"/>
          <w:szCs w:val="28"/>
        </w:rPr>
        <w:t>whether out of books, or through their discoveries, or deeds, or by example, must be free to question </w:t>
      </w:r>
      <w:r w:rsidR="00821475" w:rsidRPr="00821475">
        <w:rPr>
          <w:rFonts w:ascii="Times New Roman" w:hAnsi="Times New Roman" w:cs="Times New Roman"/>
          <w:i/>
          <w:iCs/>
          <w:sz w:val="28"/>
          <w:szCs w:val="28"/>
        </w:rPr>
        <w:t>all </w:t>
      </w:r>
      <w:r w:rsidR="00821475" w:rsidRPr="00821475">
        <w:rPr>
          <w:rFonts w:ascii="Times New Roman" w:hAnsi="Times New Roman" w:cs="Times New Roman"/>
          <w:sz w:val="28"/>
          <w:szCs w:val="28"/>
        </w:rPr>
        <w:t>received opinion, free to study, and to challenge, </w:t>
      </w:r>
      <w:r w:rsidR="00821475" w:rsidRPr="00821475">
        <w:rPr>
          <w:rFonts w:ascii="Times New Roman" w:hAnsi="Times New Roman" w:cs="Times New Roman"/>
          <w:i/>
          <w:iCs/>
          <w:sz w:val="28"/>
          <w:szCs w:val="28"/>
        </w:rPr>
        <w:t>all </w:t>
      </w:r>
      <w:r w:rsidR="00821475" w:rsidRPr="00821475">
        <w:rPr>
          <w:rFonts w:ascii="Times New Roman" w:hAnsi="Times New Roman" w:cs="Times New Roman"/>
          <w:sz w:val="28"/>
          <w:szCs w:val="28"/>
        </w:rPr>
        <w:t>official narratives—</w:t>
      </w:r>
      <w:r w:rsidR="00821475" w:rsidRPr="00821475">
        <w:rPr>
          <w:rFonts w:ascii="Times New Roman" w:hAnsi="Times New Roman" w:cs="Times New Roman"/>
          <w:i/>
          <w:iCs/>
          <w:sz w:val="28"/>
          <w:szCs w:val="28"/>
        </w:rPr>
        <w:t>especially </w:t>
      </w:r>
      <w:r w:rsidR="00821475" w:rsidRPr="00821475">
        <w:rPr>
          <w:rFonts w:ascii="Times New Roman" w:hAnsi="Times New Roman" w:cs="Times New Roman"/>
          <w:sz w:val="28"/>
          <w:szCs w:val="28"/>
        </w:rPr>
        <w:t>those that we</w:t>
      </w:r>
      <w:r>
        <w:rPr>
          <w:rFonts w:ascii="Times New Roman" w:hAnsi="Times New Roman" w:cs="Times New Roman"/>
          <w:sz w:val="28"/>
          <w:szCs w:val="28"/>
        </w:rPr>
        <w:t xml:space="preserve"> have</w:t>
      </w:r>
      <w:r w:rsidR="00821475" w:rsidRPr="00821475">
        <w:rPr>
          <w:rFonts w:ascii="Times New Roman" w:hAnsi="Times New Roman" w:cs="Times New Roman"/>
          <w:sz w:val="28"/>
          <w:szCs w:val="28"/>
        </w:rPr>
        <w:t xml:space="preserve"> all heard forever, the ones that "everybody" thinks are wholly true; and, in particular, those narratives on which, we're told, our very lives and happiness depend, so that we contradict them at our peril.</w:t>
      </w:r>
      <w:r>
        <w:rPr>
          <w:rFonts w:ascii="Times New Roman" w:hAnsi="Times New Roman" w:cs="Times New Roman"/>
          <w:sz w:val="28"/>
          <w:szCs w:val="28"/>
        </w:rPr>
        <w:t xml:space="preserve">  </w:t>
      </w:r>
      <w:r w:rsidR="00821475" w:rsidRPr="00821475">
        <w:rPr>
          <w:rFonts w:ascii="Times New Roman" w:hAnsi="Times New Roman" w:cs="Times New Roman"/>
          <w:sz w:val="28"/>
          <w:szCs w:val="28"/>
        </w:rPr>
        <w:t xml:space="preserve">Science, and democracy, depend on just such freedom to pursue the truth; as, therefore, does humanity itself, along with everything that makes our lives </w:t>
      </w:r>
      <w:r w:rsidR="00821475" w:rsidRPr="00821475">
        <w:rPr>
          <w:rFonts w:ascii="Times New Roman" w:hAnsi="Times New Roman" w:cs="Times New Roman"/>
          <w:sz w:val="28"/>
          <w:szCs w:val="28"/>
        </w:rPr>
        <w:lastRenderedPageBreak/>
        <w:t>worth living. It therefore is no merely academic matter that this freedom has come under wild attack, not only by state agencies and corporate powers—which has, of course, been happening, ever more explicitly, for decades—but now, as well, by highly educated mobs, as universities and newsrooms have turned into little Ministries of Truth, where the "truth" is up to those in charge: "Academic freedom does not entitle professors to teach whatever classes they desire." "Academic freedom does not give professors the right to teach whatever classes they choose, since it is the department chair's decision." According to that view (propounded by Profs. Sturken and Magder), at NYU today (and not just NYU), the "truth" must </w:t>
      </w:r>
      <w:r w:rsidR="00821475" w:rsidRPr="00821475">
        <w:rPr>
          <w:rFonts w:ascii="Times New Roman" w:hAnsi="Times New Roman" w:cs="Times New Roman"/>
          <w:i/>
          <w:iCs/>
          <w:sz w:val="28"/>
          <w:szCs w:val="28"/>
        </w:rPr>
        <w:t>not </w:t>
      </w:r>
      <w:r w:rsidR="00821475" w:rsidRPr="00821475">
        <w:rPr>
          <w:rFonts w:ascii="Times New Roman" w:hAnsi="Times New Roman" w:cs="Times New Roman"/>
          <w:sz w:val="28"/>
          <w:szCs w:val="28"/>
        </w:rPr>
        <w:t>confront or contradict authority, because it is determined </w:t>
      </w:r>
      <w:r w:rsidR="00821475" w:rsidRPr="00821475">
        <w:rPr>
          <w:rFonts w:ascii="Times New Roman" w:hAnsi="Times New Roman" w:cs="Times New Roman"/>
          <w:i/>
          <w:iCs/>
          <w:sz w:val="28"/>
          <w:szCs w:val="28"/>
        </w:rPr>
        <w:t>by </w:t>
      </w:r>
      <w:r w:rsidR="00821475" w:rsidRPr="00821475">
        <w:rPr>
          <w:rFonts w:ascii="Times New Roman" w:hAnsi="Times New Roman" w:cs="Times New Roman"/>
          <w:sz w:val="28"/>
          <w:szCs w:val="28"/>
        </w:rPr>
        <w:t>authority—a "truth" that is itself an incapacitating lie, which must now be challenged, and defeated</w:t>
      </w:r>
      <w:r w:rsidR="00821475">
        <w:rPr>
          <w:rFonts w:ascii="Times New Roman" w:hAnsi="Times New Roman" w:cs="Times New Roman"/>
          <w:sz w:val="28"/>
          <w:szCs w:val="28"/>
        </w:rPr>
        <w:t>.</w:t>
      </w:r>
    </w:p>
    <w:p w14:paraId="233A7BF0" w14:textId="64C74499" w:rsidR="00C3594C" w:rsidRDefault="00C3594C" w:rsidP="00821475">
      <w:pPr>
        <w:spacing w:line="480" w:lineRule="auto"/>
        <w:rPr>
          <w:rFonts w:ascii="Times New Roman" w:hAnsi="Times New Roman" w:cs="Times New Roman"/>
          <w:sz w:val="28"/>
          <w:szCs w:val="28"/>
        </w:rPr>
      </w:pPr>
      <w:r>
        <w:rPr>
          <w:rFonts w:ascii="Times New Roman" w:hAnsi="Times New Roman" w:cs="Times New Roman"/>
          <w:sz w:val="28"/>
          <w:szCs w:val="28"/>
        </w:rPr>
        <w:tab/>
        <w:t>WHEREFORE, defendants’ motion to dismiss should be denied.</w:t>
      </w:r>
    </w:p>
    <w:p w14:paraId="4B9F9CEA" w14:textId="6369B6B6" w:rsidR="00C3594C" w:rsidRDefault="00C3594C" w:rsidP="00821475">
      <w:pPr>
        <w:spacing w:line="480" w:lineRule="auto"/>
        <w:rPr>
          <w:rFonts w:ascii="Times New Roman" w:hAnsi="Times New Roman" w:cs="Times New Roman"/>
          <w:sz w:val="28"/>
          <w:szCs w:val="28"/>
        </w:rPr>
      </w:pPr>
      <w:r>
        <w:rPr>
          <w:rFonts w:ascii="Times New Roman" w:hAnsi="Times New Roman" w:cs="Times New Roman"/>
          <w:sz w:val="28"/>
          <w:szCs w:val="28"/>
        </w:rPr>
        <w:t>Dated:  February 16, 2021, New York, New York</w:t>
      </w:r>
    </w:p>
    <w:p w14:paraId="35BD1EA0" w14:textId="25BFD4FE" w:rsidR="00C3594C" w:rsidRDefault="00C3594C" w:rsidP="00C3594C">
      <w:pPr>
        <w:pStyle w:val="NoSpacing"/>
      </w:pPr>
      <w:r>
        <w:tab/>
      </w:r>
      <w:r>
        <w:tab/>
      </w:r>
      <w:r>
        <w:tab/>
      </w:r>
      <w:r>
        <w:tab/>
        <w:t>_________________</w:t>
      </w:r>
      <w:r w:rsidR="008975AB">
        <w:t>Mark Crispin Miller</w:t>
      </w:r>
      <w:r>
        <w:t>___________</w:t>
      </w:r>
    </w:p>
    <w:p w14:paraId="4A91F626" w14:textId="55971A65" w:rsidR="00C3594C" w:rsidRDefault="00C3594C" w:rsidP="00C3594C">
      <w:pPr>
        <w:pStyle w:val="NoSpacing"/>
        <w:rPr>
          <w:rFonts w:ascii="Times New Roman" w:hAnsi="Times New Roman" w:cs="Times New Roman"/>
          <w:sz w:val="28"/>
          <w:szCs w:val="28"/>
        </w:rPr>
      </w:pPr>
      <w:r>
        <w:tab/>
      </w:r>
      <w:r>
        <w:tab/>
      </w:r>
      <w:r>
        <w:tab/>
      </w:r>
      <w:r>
        <w:tab/>
      </w:r>
      <w:r w:rsidRPr="00C3594C">
        <w:rPr>
          <w:rFonts w:ascii="Times New Roman" w:hAnsi="Times New Roman" w:cs="Times New Roman"/>
          <w:sz w:val="28"/>
          <w:szCs w:val="28"/>
        </w:rPr>
        <w:t>MARK CRISPIN MILLER</w:t>
      </w:r>
    </w:p>
    <w:p w14:paraId="20DC720E" w14:textId="44104300" w:rsidR="00C3594C" w:rsidRDefault="00C3594C" w:rsidP="00C3594C">
      <w:pPr>
        <w:pStyle w:val="NoSpacing"/>
        <w:rPr>
          <w:rFonts w:ascii="Times New Roman" w:hAnsi="Times New Roman" w:cs="Times New Roman"/>
          <w:sz w:val="28"/>
          <w:szCs w:val="28"/>
        </w:rPr>
      </w:pPr>
    </w:p>
    <w:p w14:paraId="3EE72E84" w14:textId="410D6339" w:rsidR="00C3594C" w:rsidRDefault="00C3594C" w:rsidP="00C3594C">
      <w:pPr>
        <w:pStyle w:val="NoSpacing"/>
        <w:rPr>
          <w:rFonts w:ascii="Times New Roman" w:hAnsi="Times New Roman" w:cs="Times New Roman"/>
          <w:sz w:val="28"/>
          <w:szCs w:val="28"/>
        </w:rPr>
      </w:pPr>
      <w:r>
        <w:rPr>
          <w:rFonts w:ascii="Times New Roman" w:hAnsi="Times New Roman" w:cs="Times New Roman"/>
          <w:sz w:val="28"/>
          <w:szCs w:val="28"/>
        </w:rPr>
        <w:t>Signed and sworn to before me virtually this ___ day of February 2021.</w:t>
      </w:r>
    </w:p>
    <w:p w14:paraId="39A4587A" w14:textId="553A2B01" w:rsidR="00C3594C" w:rsidRDefault="00C3594C" w:rsidP="00C3594C">
      <w:pPr>
        <w:pStyle w:val="NoSpacing"/>
        <w:rPr>
          <w:rFonts w:ascii="Times New Roman" w:hAnsi="Times New Roman" w:cs="Times New Roman"/>
          <w:sz w:val="28"/>
          <w:szCs w:val="28"/>
        </w:rPr>
      </w:pPr>
    </w:p>
    <w:p w14:paraId="3390B276" w14:textId="66AA920A" w:rsidR="00C3594C" w:rsidRDefault="00C3594C" w:rsidP="00C3594C">
      <w:pPr>
        <w:pStyle w:val="NoSpacing"/>
        <w:rPr>
          <w:rFonts w:ascii="Times New Roman" w:hAnsi="Times New Roman" w:cs="Times New Roman"/>
          <w:sz w:val="28"/>
          <w:szCs w:val="28"/>
        </w:rPr>
      </w:pPr>
      <w:r>
        <w:rPr>
          <w:rFonts w:ascii="Times New Roman" w:hAnsi="Times New Roman" w:cs="Times New Roman"/>
          <w:sz w:val="28"/>
          <w:szCs w:val="28"/>
        </w:rPr>
        <w:t>__________________</w:t>
      </w:r>
    </w:p>
    <w:p w14:paraId="4FA3D447" w14:textId="5CC81DDF" w:rsidR="00C3594C" w:rsidRDefault="00C3594C" w:rsidP="00C3594C">
      <w:pPr>
        <w:pStyle w:val="NoSpacing"/>
        <w:rPr>
          <w:rFonts w:ascii="Times New Roman" w:hAnsi="Times New Roman" w:cs="Times New Roman"/>
          <w:sz w:val="28"/>
          <w:szCs w:val="28"/>
        </w:rPr>
      </w:pPr>
      <w:r>
        <w:rPr>
          <w:rFonts w:ascii="Times New Roman" w:hAnsi="Times New Roman" w:cs="Times New Roman"/>
          <w:sz w:val="28"/>
          <w:szCs w:val="28"/>
        </w:rPr>
        <w:t>NOTARY PUBLIC</w:t>
      </w:r>
    </w:p>
    <w:p w14:paraId="042ED19A" w14:textId="38B16E0A" w:rsidR="00C3594C" w:rsidRDefault="00C3594C" w:rsidP="00C3594C">
      <w:pPr>
        <w:pStyle w:val="NoSpacing"/>
        <w:rPr>
          <w:rFonts w:ascii="Times New Roman" w:hAnsi="Times New Roman" w:cs="Times New Roman"/>
          <w:sz w:val="28"/>
          <w:szCs w:val="28"/>
        </w:rPr>
      </w:pPr>
    </w:p>
    <w:p w14:paraId="09D73866" w14:textId="77777777" w:rsidR="00C3594C" w:rsidRDefault="00C3594C" w:rsidP="00C3594C">
      <w:pPr>
        <w:pStyle w:val="NoSpacing"/>
        <w:rPr>
          <w:rFonts w:ascii="Times New Roman" w:hAnsi="Times New Roman" w:cs="Times New Roman"/>
          <w:sz w:val="28"/>
          <w:szCs w:val="28"/>
        </w:rPr>
      </w:pPr>
    </w:p>
    <w:p w14:paraId="0DF4CD93" w14:textId="065064DD" w:rsidR="00C3594C" w:rsidRPr="00C3594C" w:rsidRDefault="00C3594C" w:rsidP="00C3594C">
      <w:pPr>
        <w:pStyle w:val="NoSpacing"/>
        <w:rPr>
          <w:rFonts w:ascii="Times New Roman" w:hAnsi="Times New Roman" w:cs="Times New Roman"/>
          <w:sz w:val="28"/>
          <w:szCs w:val="28"/>
        </w:rPr>
      </w:pPr>
      <w:r>
        <w:rPr>
          <w:rFonts w:ascii="Times New Roman" w:hAnsi="Times New Roman" w:cs="Times New Roman"/>
          <w:sz w:val="28"/>
          <w:szCs w:val="28"/>
        </w:rPr>
        <w:t>MY COM</w:t>
      </w:r>
      <w:bookmarkStart w:id="0" w:name="_GoBack"/>
      <w:bookmarkEnd w:id="0"/>
      <w:r>
        <w:rPr>
          <w:rFonts w:ascii="Times New Roman" w:hAnsi="Times New Roman" w:cs="Times New Roman"/>
          <w:sz w:val="28"/>
          <w:szCs w:val="28"/>
        </w:rPr>
        <w:t>MISSION EXPIRES:</w:t>
      </w:r>
    </w:p>
    <w:sectPr w:rsidR="00C3594C" w:rsidRPr="00C359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56ED0" w14:textId="77777777" w:rsidR="008975AB" w:rsidRDefault="008975AB" w:rsidP="006C7E02">
      <w:pPr>
        <w:spacing w:after="0" w:line="240" w:lineRule="auto"/>
      </w:pPr>
      <w:r>
        <w:separator/>
      </w:r>
    </w:p>
  </w:endnote>
  <w:endnote w:type="continuationSeparator" w:id="0">
    <w:p w14:paraId="10A5235D" w14:textId="77777777" w:rsidR="008975AB" w:rsidRDefault="008975AB" w:rsidP="006C7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Bold"/>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582501"/>
      <w:docPartObj>
        <w:docPartGallery w:val="Page Numbers (Bottom of Page)"/>
        <w:docPartUnique/>
      </w:docPartObj>
    </w:sdtPr>
    <w:sdtEndPr>
      <w:rPr>
        <w:noProof/>
      </w:rPr>
    </w:sdtEndPr>
    <w:sdtContent>
      <w:p w14:paraId="59B8B8DA" w14:textId="5A326608" w:rsidR="008975AB" w:rsidRDefault="008975AB">
        <w:pPr>
          <w:pStyle w:val="Footer"/>
          <w:jc w:val="center"/>
        </w:pPr>
        <w:r>
          <w:fldChar w:fldCharType="begin"/>
        </w:r>
        <w:r>
          <w:instrText xml:space="preserve"> PAGE   \* MERGEFORMAT </w:instrText>
        </w:r>
        <w:r>
          <w:fldChar w:fldCharType="separate"/>
        </w:r>
        <w:r w:rsidR="005A77D4">
          <w:rPr>
            <w:noProof/>
          </w:rPr>
          <w:t>28</w:t>
        </w:r>
        <w:r>
          <w:rPr>
            <w:noProof/>
          </w:rPr>
          <w:fldChar w:fldCharType="end"/>
        </w:r>
      </w:p>
    </w:sdtContent>
  </w:sdt>
  <w:p w14:paraId="52650469" w14:textId="77777777" w:rsidR="008975AB" w:rsidRDefault="008975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7E6F2" w14:textId="77777777" w:rsidR="008975AB" w:rsidRDefault="008975AB" w:rsidP="006C7E02">
      <w:pPr>
        <w:spacing w:after="0" w:line="240" w:lineRule="auto"/>
      </w:pPr>
      <w:r>
        <w:separator/>
      </w:r>
    </w:p>
  </w:footnote>
  <w:footnote w:type="continuationSeparator" w:id="0">
    <w:p w14:paraId="59085C61" w14:textId="77777777" w:rsidR="008975AB" w:rsidRDefault="008975AB" w:rsidP="006C7E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02"/>
    <w:rsid w:val="000766B4"/>
    <w:rsid w:val="00137850"/>
    <w:rsid w:val="00313A2D"/>
    <w:rsid w:val="00315660"/>
    <w:rsid w:val="004044E2"/>
    <w:rsid w:val="00505EF1"/>
    <w:rsid w:val="00564F70"/>
    <w:rsid w:val="005A77D4"/>
    <w:rsid w:val="006C7E02"/>
    <w:rsid w:val="007C7B25"/>
    <w:rsid w:val="007F5167"/>
    <w:rsid w:val="007F6ACE"/>
    <w:rsid w:val="00821475"/>
    <w:rsid w:val="008975AB"/>
    <w:rsid w:val="00996FF3"/>
    <w:rsid w:val="00A94902"/>
    <w:rsid w:val="00C3594C"/>
    <w:rsid w:val="00D45790"/>
    <w:rsid w:val="00EF7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1A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594C"/>
    <w:pPr>
      <w:spacing w:after="0" w:line="240" w:lineRule="auto"/>
    </w:pPr>
  </w:style>
  <w:style w:type="paragraph" w:styleId="Header">
    <w:name w:val="header"/>
    <w:basedOn w:val="Normal"/>
    <w:link w:val="HeaderChar"/>
    <w:uiPriority w:val="99"/>
    <w:unhideWhenUsed/>
    <w:rsid w:val="006C7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E02"/>
  </w:style>
  <w:style w:type="paragraph" w:styleId="Footer">
    <w:name w:val="footer"/>
    <w:basedOn w:val="Normal"/>
    <w:link w:val="FooterChar"/>
    <w:uiPriority w:val="99"/>
    <w:unhideWhenUsed/>
    <w:rsid w:val="006C7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E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594C"/>
    <w:pPr>
      <w:spacing w:after="0" w:line="240" w:lineRule="auto"/>
    </w:pPr>
  </w:style>
  <w:style w:type="paragraph" w:styleId="Header">
    <w:name w:val="header"/>
    <w:basedOn w:val="Normal"/>
    <w:link w:val="HeaderChar"/>
    <w:uiPriority w:val="99"/>
    <w:unhideWhenUsed/>
    <w:rsid w:val="006C7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E02"/>
  </w:style>
  <w:style w:type="paragraph" w:styleId="Footer">
    <w:name w:val="footer"/>
    <w:basedOn w:val="Normal"/>
    <w:link w:val="FooterChar"/>
    <w:uiPriority w:val="99"/>
    <w:unhideWhenUsed/>
    <w:rsid w:val="006C7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3612">
      <w:bodyDiv w:val="1"/>
      <w:marLeft w:val="0"/>
      <w:marRight w:val="0"/>
      <w:marTop w:val="0"/>
      <w:marBottom w:val="0"/>
      <w:divBdr>
        <w:top w:val="none" w:sz="0" w:space="0" w:color="auto"/>
        <w:left w:val="none" w:sz="0" w:space="0" w:color="auto"/>
        <w:bottom w:val="none" w:sz="0" w:space="0" w:color="auto"/>
        <w:right w:val="none" w:sz="0" w:space="0" w:color="auto"/>
      </w:divBdr>
    </w:div>
    <w:div w:id="850680188">
      <w:bodyDiv w:val="1"/>
      <w:marLeft w:val="0"/>
      <w:marRight w:val="0"/>
      <w:marTop w:val="0"/>
      <w:marBottom w:val="0"/>
      <w:divBdr>
        <w:top w:val="none" w:sz="0" w:space="0" w:color="auto"/>
        <w:left w:val="none" w:sz="0" w:space="0" w:color="auto"/>
        <w:bottom w:val="none" w:sz="0" w:space="0" w:color="auto"/>
        <w:right w:val="none" w:sz="0" w:space="0" w:color="auto"/>
      </w:divBdr>
    </w:div>
    <w:div w:id="173909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621AE-2B0A-6444-901D-3803515B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28</Pages>
  <Words>6240</Words>
  <Characters>35571</Characters>
  <Application>Microsoft Macintosh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Sussman</dc:creator>
  <cp:keywords/>
  <dc:description/>
  <cp:lastModifiedBy>Billy miller </cp:lastModifiedBy>
  <cp:revision>3</cp:revision>
  <dcterms:created xsi:type="dcterms:W3CDTF">2021-02-16T19:27:00Z</dcterms:created>
  <dcterms:modified xsi:type="dcterms:W3CDTF">2021-02-17T02:18:00Z</dcterms:modified>
</cp:coreProperties>
</file>