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DAD90" w14:textId="3058FA96" w:rsidR="00BF5BBA" w:rsidRDefault="00857AA1" w:rsidP="00857AA1">
      <w:pPr>
        <w:jc w:val="center"/>
        <w:rPr>
          <w:b/>
          <w:bCs/>
          <w:sz w:val="32"/>
          <w:szCs w:val="32"/>
        </w:rPr>
      </w:pPr>
      <w:r w:rsidRPr="00857AA1">
        <w:rPr>
          <w:b/>
          <w:bCs/>
          <w:sz w:val="32"/>
          <w:szCs w:val="32"/>
        </w:rPr>
        <w:t>CHNSA Spring Newsletter and Wrap-Up</w:t>
      </w:r>
    </w:p>
    <w:p w14:paraId="683460B8" w14:textId="778EA908" w:rsidR="00857AA1" w:rsidRPr="00A91E1A" w:rsidRDefault="00857AA1" w:rsidP="00857AA1">
      <w:pPr>
        <w:rPr>
          <w:sz w:val="22"/>
          <w:szCs w:val="22"/>
        </w:rPr>
      </w:pPr>
      <w:r w:rsidRPr="00A91E1A">
        <w:rPr>
          <w:sz w:val="22"/>
          <w:szCs w:val="22"/>
        </w:rPr>
        <w:t>Hi Skiers,</w:t>
      </w:r>
    </w:p>
    <w:p w14:paraId="2CCFD23E" w14:textId="38844D95" w:rsidR="00857AA1" w:rsidRPr="00A91E1A" w:rsidRDefault="00857AA1" w:rsidP="00857AA1">
      <w:pPr>
        <w:rPr>
          <w:sz w:val="22"/>
          <w:szCs w:val="22"/>
        </w:rPr>
      </w:pPr>
      <w:r w:rsidRPr="00A91E1A">
        <w:rPr>
          <w:sz w:val="22"/>
          <w:szCs w:val="22"/>
        </w:rPr>
        <w:t>It seems like quite awhile since the snow melted and the season ended.  The crabapples have blossomed and we have put some tomato plants in the ground.  It’s a good time to take a few moments to share with you a wrap-up of the season and plans for the next.</w:t>
      </w:r>
    </w:p>
    <w:p w14:paraId="0273E883" w14:textId="68446432" w:rsidR="00C85614" w:rsidRPr="00A91E1A" w:rsidRDefault="00857AA1" w:rsidP="00857AA1">
      <w:pPr>
        <w:rPr>
          <w:sz w:val="22"/>
          <w:szCs w:val="22"/>
        </w:rPr>
      </w:pPr>
      <w:r w:rsidRPr="00A91E1A">
        <w:rPr>
          <w:sz w:val="22"/>
          <w:szCs w:val="22"/>
        </w:rPr>
        <w:t xml:space="preserve">We had, without a doubt, the best season in our </w:t>
      </w:r>
      <w:proofErr w:type="gramStart"/>
      <w:r w:rsidRPr="00A91E1A">
        <w:rPr>
          <w:sz w:val="22"/>
          <w:szCs w:val="22"/>
        </w:rPr>
        <w:t>forty-five year</w:t>
      </w:r>
      <w:proofErr w:type="gramEnd"/>
      <w:r w:rsidRPr="00A91E1A">
        <w:rPr>
          <w:sz w:val="22"/>
          <w:szCs w:val="22"/>
        </w:rPr>
        <w:t xml:space="preserve"> history.  The consistently cold weather contributed to great snow conditions, and we had plenty of </w:t>
      </w:r>
      <w:r w:rsidR="00CD5C5F" w:rsidRPr="00A91E1A">
        <w:rPr>
          <w:sz w:val="22"/>
          <w:szCs w:val="22"/>
        </w:rPr>
        <w:t>both</w:t>
      </w:r>
      <w:r w:rsidRPr="00A91E1A">
        <w:rPr>
          <w:sz w:val="22"/>
          <w:szCs w:val="22"/>
        </w:rPr>
        <w:t xml:space="preserve">.  </w:t>
      </w:r>
      <w:r w:rsidR="001114FB" w:rsidRPr="00A91E1A">
        <w:rPr>
          <w:sz w:val="22"/>
          <w:szCs w:val="22"/>
        </w:rPr>
        <w:t xml:space="preserve">We </w:t>
      </w:r>
      <w:r w:rsidR="00E2733E" w:rsidRPr="00A91E1A">
        <w:rPr>
          <w:sz w:val="22"/>
          <w:szCs w:val="22"/>
        </w:rPr>
        <w:t xml:space="preserve">had 151 individual season passholders and 134 family memberships, </w:t>
      </w:r>
      <w:r w:rsidR="00C85614" w:rsidRPr="00A91E1A">
        <w:rPr>
          <w:sz w:val="22"/>
          <w:szCs w:val="22"/>
        </w:rPr>
        <w:t xml:space="preserve">far surpassing our previous high.  We were floored by the generosity and the affirmation of our </w:t>
      </w:r>
      <w:proofErr w:type="gramStart"/>
      <w:r w:rsidR="00C85614" w:rsidRPr="00A91E1A">
        <w:rPr>
          <w:sz w:val="22"/>
          <w:szCs w:val="22"/>
        </w:rPr>
        <w:t xml:space="preserve">work  </w:t>
      </w:r>
      <w:r w:rsidR="00151A03" w:rsidRPr="00A91E1A">
        <w:rPr>
          <w:sz w:val="22"/>
          <w:szCs w:val="22"/>
        </w:rPr>
        <w:t>with</w:t>
      </w:r>
      <w:proofErr w:type="gramEnd"/>
      <w:r w:rsidR="00151A03" w:rsidRPr="00A91E1A">
        <w:rPr>
          <w:sz w:val="22"/>
          <w:szCs w:val="22"/>
        </w:rPr>
        <w:t xml:space="preserve"> </w:t>
      </w:r>
      <w:r w:rsidR="00C85614" w:rsidRPr="00A91E1A">
        <w:rPr>
          <w:sz w:val="22"/>
          <w:szCs w:val="22"/>
        </w:rPr>
        <w:t xml:space="preserve">the anonymous $10,000 gift for </w:t>
      </w:r>
      <w:proofErr w:type="spellStart"/>
      <w:r w:rsidR="00C85614" w:rsidRPr="00A91E1A">
        <w:rPr>
          <w:sz w:val="22"/>
          <w:szCs w:val="22"/>
        </w:rPr>
        <w:t>trailwork</w:t>
      </w:r>
      <w:proofErr w:type="spellEnd"/>
      <w:r w:rsidR="00C85614" w:rsidRPr="00A91E1A">
        <w:rPr>
          <w:sz w:val="22"/>
          <w:szCs w:val="22"/>
        </w:rPr>
        <w:t xml:space="preserve"> that we received last fall</w:t>
      </w:r>
      <w:r w:rsidR="00C4418F" w:rsidRPr="00A91E1A">
        <w:rPr>
          <w:sz w:val="22"/>
          <w:szCs w:val="22"/>
        </w:rPr>
        <w:t xml:space="preserve"> from a </w:t>
      </w:r>
      <w:proofErr w:type="gramStart"/>
      <w:r w:rsidR="00C4418F" w:rsidRPr="00A91E1A">
        <w:rPr>
          <w:sz w:val="22"/>
          <w:szCs w:val="22"/>
        </w:rPr>
        <w:t>long time</w:t>
      </w:r>
      <w:proofErr w:type="gramEnd"/>
      <w:r w:rsidR="00C4418F" w:rsidRPr="00A91E1A">
        <w:rPr>
          <w:sz w:val="22"/>
          <w:szCs w:val="22"/>
        </w:rPr>
        <w:t xml:space="preserve"> supporter</w:t>
      </w:r>
      <w:r w:rsidR="00C85614" w:rsidRPr="00A91E1A">
        <w:rPr>
          <w:sz w:val="22"/>
          <w:szCs w:val="22"/>
        </w:rPr>
        <w:t xml:space="preserve">, as it prompted an outpouring of an additional forty donations </w:t>
      </w:r>
      <w:r w:rsidR="00CD5C5F" w:rsidRPr="00A91E1A">
        <w:rPr>
          <w:sz w:val="22"/>
          <w:szCs w:val="22"/>
        </w:rPr>
        <w:t xml:space="preserve">from supporters </w:t>
      </w:r>
      <w:r w:rsidR="00C85614" w:rsidRPr="00A91E1A">
        <w:rPr>
          <w:sz w:val="22"/>
          <w:szCs w:val="22"/>
        </w:rPr>
        <w:t>for off-season improvements to the trails</w:t>
      </w:r>
      <w:r w:rsidR="00D354FC" w:rsidRPr="00A91E1A">
        <w:rPr>
          <w:sz w:val="22"/>
          <w:szCs w:val="22"/>
        </w:rPr>
        <w:t xml:space="preserve"> this summer/fall</w:t>
      </w:r>
      <w:r w:rsidR="00C85614" w:rsidRPr="00A91E1A">
        <w:rPr>
          <w:sz w:val="22"/>
          <w:szCs w:val="22"/>
        </w:rPr>
        <w:t>.</w:t>
      </w:r>
      <w:r w:rsidR="00151A03" w:rsidRPr="00A91E1A">
        <w:rPr>
          <w:sz w:val="22"/>
          <w:szCs w:val="22"/>
        </w:rPr>
        <w:t xml:space="preserve">  We’re eager to put these donations to work on the trails this summer/fall.</w:t>
      </w:r>
    </w:p>
    <w:p w14:paraId="63BC7CEE" w14:textId="01847573" w:rsidR="00F13C87" w:rsidRPr="00A91E1A" w:rsidRDefault="003D6031" w:rsidP="00857AA1">
      <w:pPr>
        <w:rPr>
          <w:sz w:val="22"/>
          <w:szCs w:val="22"/>
        </w:rPr>
      </w:pPr>
      <w:r w:rsidRPr="00A91E1A">
        <w:rPr>
          <w:sz w:val="22"/>
          <w:szCs w:val="22"/>
        </w:rPr>
        <w:t xml:space="preserve">Our first task will be to </w:t>
      </w:r>
      <w:r w:rsidR="000B4904" w:rsidRPr="00A91E1A">
        <w:rPr>
          <w:sz w:val="22"/>
          <w:szCs w:val="22"/>
        </w:rPr>
        <w:t xml:space="preserve">mitigate </w:t>
      </w:r>
      <w:r w:rsidR="00F13C87" w:rsidRPr="00A91E1A">
        <w:rPr>
          <w:sz w:val="22"/>
          <w:szCs w:val="22"/>
        </w:rPr>
        <w:t>logging</w:t>
      </w:r>
      <w:r w:rsidR="000B4904" w:rsidRPr="00A91E1A">
        <w:rPr>
          <w:sz w:val="22"/>
          <w:szCs w:val="22"/>
        </w:rPr>
        <w:t xml:space="preserve"> damage to Upper Woodchuck Ramble along the base of the dramatic ledges</w:t>
      </w:r>
      <w:r w:rsidR="00105FD6" w:rsidRPr="00A91E1A">
        <w:rPr>
          <w:sz w:val="22"/>
          <w:szCs w:val="22"/>
        </w:rPr>
        <w:t>,</w:t>
      </w:r>
      <w:r w:rsidR="000B4904" w:rsidRPr="00A91E1A">
        <w:rPr>
          <w:sz w:val="22"/>
          <w:szCs w:val="22"/>
        </w:rPr>
        <w:t xml:space="preserve"> </w:t>
      </w:r>
      <w:r w:rsidRPr="00A91E1A">
        <w:rPr>
          <w:sz w:val="22"/>
          <w:szCs w:val="22"/>
        </w:rPr>
        <w:t>so we can bring that trail back in to the groomed network.</w:t>
      </w:r>
    </w:p>
    <w:p w14:paraId="7458FC92" w14:textId="432676DF" w:rsidR="003D6031" w:rsidRPr="00A91E1A" w:rsidRDefault="00F13C87" w:rsidP="00857AA1">
      <w:pPr>
        <w:rPr>
          <w:sz w:val="22"/>
          <w:szCs w:val="22"/>
        </w:rPr>
      </w:pPr>
      <w:r w:rsidRPr="00A91E1A">
        <w:rPr>
          <w:sz w:val="22"/>
          <w:szCs w:val="22"/>
        </w:rPr>
        <w:t xml:space="preserve">We are </w:t>
      </w:r>
      <w:r w:rsidR="00CD5C5F" w:rsidRPr="00A91E1A">
        <w:rPr>
          <w:sz w:val="22"/>
          <w:szCs w:val="22"/>
        </w:rPr>
        <w:t>also</w:t>
      </w:r>
      <w:r w:rsidRPr="00A91E1A">
        <w:rPr>
          <w:sz w:val="22"/>
          <w:szCs w:val="22"/>
        </w:rPr>
        <w:t xml:space="preserve"> excited to get started on the creation of </w:t>
      </w:r>
      <w:r w:rsidR="00CD5C5F" w:rsidRPr="00A91E1A">
        <w:rPr>
          <w:sz w:val="22"/>
          <w:szCs w:val="22"/>
        </w:rPr>
        <w:t>a</w:t>
      </w:r>
      <w:r w:rsidRPr="00A91E1A">
        <w:rPr>
          <w:sz w:val="22"/>
          <w:szCs w:val="22"/>
        </w:rPr>
        <w:t xml:space="preserve"> new </w:t>
      </w:r>
      <w:r w:rsidR="0003699B" w:rsidRPr="00A91E1A">
        <w:rPr>
          <w:sz w:val="22"/>
          <w:szCs w:val="22"/>
        </w:rPr>
        <w:t>“</w:t>
      </w:r>
      <w:r w:rsidRPr="00A91E1A">
        <w:rPr>
          <w:sz w:val="22"/>
          <w:szCs w:val="22"/>
        </w:rPr>
        <w:t>Poole’s Haunt</w:t>
      </w:r>
      <w:r w:rsidR="0003699B" w:rsidRPr="00A91E1A">
        <w:rPr>
          <w:sz w:val="22"/>
          <w:szCs w:val="22"/>
        </w:rPr>
        <w:t>”</w:t>
      </w:r>
      <w:r w:rsidRPr="00A91E1A">
        <w:rPr>
          <w:sz w:val="22"/>
          <w:szCs w:val="22"/>
        </w:rPr>
        <w:t xml:space="preserve"> trail, which has been on the drawing board for several years.  </w:t>
      </w:r>
      <w:r w:rsidR="0003699B" w:rsidRPr="00A91E1A">
        <w:rPr>
          <w:sz w:val="22"/>
          <w:szCs w:val="22"/>
        </w:rPr>
        <w:t>This new trail</w:t>
      </w:r>
      <w:r w:rsidR="00105FD6" w:rsidRPr="00A91E1A">
        <w:rPr>
          <w:sz w:val="22"/>
          <w:szCs w:val="22"/>
        </w:rPr>
        <w:t xml:space="preserve"> </w:t>
      </w:r>
      <w:r w:rsidR="0003699B" w:rsidRPr="00A91E1A">
        <w:rPr>
          <w:sz w:val="22"/>
          <w:szCs w:val="22"/>
        </w:rPr>
        <w:t xml:space="preserve">will offer </w:t>
      </w:r>
      <w:r w:rsidRPr="00A91E1A">
        <w:rPr>
          <w:sz w:val="22"/>
          <w:szCs w:val="22"/>
        </w:rPr>
        <w:t>a meandering</w:t>
      </w:r>
      <w:r w:rsidR="0003699B" w:rsidRPr="00A91E1A">
        <w:rPr>
          <w:sz w:val="22"/>
          <w:szCs w:val="22"/>
        </w:rPr>
        <w:t xml:space="preserve"> route with a gentle climb </w:t>
      </w:r>
      <w:r w:rsidRPr="00A91E1A">
        <w:rPr>
          <w:sz w:val="22"/>
          <w:szCs w:val="22"/>
        </w:rPr>
        <w:t>run</w:t>
      </w:r>
      <w:r w:rsidR="0003699B" w:rsidRPr="00A91E1A">
        <w:rPr>
          <w:sz w:val="22"/>
          <w:szCs w:val="22"/>
        </w:rPr>
        <w:t>ning</w:t>
      </w:r>
      <w:r w:rsidRPr="00A91E1A">
        <w:rPr>
          <w:sz w:val="22"/>
          <w:szCs w:val="22"/>
        </w:rPr>
        <w:t xml:space="preserve"> from the lower part of Dead River Run to </w:t>
      </w:r>
      <w:r w:rsidR="004506A9" w:rsidRPr="00A91E1A">
        <w:rPr>
          <w:sz w:val="22"/>
          <w:szCs w:val="22"/>
        </w:rPr>
        <w:t>a 4-way intersection</w:t>
      </w:r>
      <w:r w:rsidRPr="00A91E1A">
        <w:rPr>
          <w:sz w:val="22"/>
          <w:szCs w:val="22"/>
        </w:rPr>
        <w:t xml:space="preserve"> with </w:t>
      </w:r>
      <w:r w:rsidR="004506A9" w:rsidRPr="00A91E1A">
        <w:rPr>
          <w:sz w:val="22"/>
          <w:szCs w:val="22"/>
        </w:rPr>
        <w:t xml:space="preserve">Big Baldy and </w:t>
      </w:r>
      <w:r w:rsidRPr="00A91E1A">
        <w:rPr>
          <w:sz w:val="22"/>
          <w:szCs w:val="22"/>
        </w:rPr>
        <w:t xml:space="preserve">Upper Crow’s Foot.  </w:t>
      </w:r>
    </w:p>
    <w:p w14:paraId="32FE5D6F" w14:textId="3222991F" w:rsidR="00C85614" w:rsidRPr="00A91E1A" w:rsidRDefault="0003699B" w:rsidP="00857AA1">
      <w:pPr>
        <w:rPr>
          <w:sz w:val="22"/>
          <w:szCs w:val="22"/>
        </w:rPr>
      </w:pPr>
      <w:r w:rsidRPr="00A91E1A">
        <w:rPr>
          <w:sz w:val="22"/>
          <w:szCs w:val="22"/>
        </w:rPr>
        <w:t xml:space="preserve">We </w:t>
      </w:r>
      <w:r w:rsidR="004506A9" w:rsidRPr="00A91E1A">
        <w:rPr>
          <w:sz w:val="22"/>
          <w:szCs w:val="22"/>
        </w:rPr>
        <w:t xml:space="preserve">also </w:t>
      </w:r>
      <w:r w:rsidRPr="00A91E1A">
        <w:rPr>
          <w:sz w:val="22"/>
          <w:szCs w:val="22"/>
        </w:rPr>
        <w:t xml:space="preserve">hope to complete additional work extending the Gateway Loop, and do repairs on </w:t>
      </w:r>
      <w:proofErr w:type="spellStart"/>
      <w:r w:rsidRPr="00A91E1A">
        <w:rPr>
          <w:sz w:val="22"/>
          <w:szCs w:val="22"/>
        </w:rPr>
        <w:t>Gullywhumper</w:t>
      </w:r>
      <w:proofErr w:type="spellEnd"/>
      <w:r w:rsidRPr="00A91E1A">
        <w:rPr>
          <w:sz w:val="22"/>
          <w:szCs w:val="22"/>
        </w:rPr>
        <w:t xml:space="preserve"> and Upper Crow’s Foot.</w:t>
      </w:r>
    </w:p>
    <w:p w14:paraId="7EBE7B28" w14:textId="1C57EE4C" w:rsidR="00A91E1A" w:rsidRPr="00A91E1A" w:rsidRDefault="00D95CDC" w:rsidP="00A91E1A">
      <w:pPr>
        <w:rPr>
          <w:sz w:val="22"/>
          <w:szCs w:val="22"/>
        </w:rPr>
      </w:pPr>
      <w:r w:rsidRPr="00A91E1A">
        <w:rPr>
          <w:sz w:val="22"/>
          <w:szCs w:val="22"/>
        </w:rPr>
        <w:t xml:space="preserve">Any long term </w:t>
      </w:r>
      <w:proofErr w:type="gramStart"/>
      <w:r w:rsidRPr="00A91E1A">
        <w:rPr>
          <w:sz w:val="22"/>
          <w:szCs w:val="22"/>
        </w:rPr>
        <w:t>look</w:t>
      </w:r>
      <w:proofErr w:type="gramEnd"/>
      <w:r w:rsidRPr="00A91E1A">
        <w:rPr>
          <w:sz w:val="22"/>
          <w:szCs w:val="22"/>
        </w:rPr>
        <w:t xml:space="preserve"> at </w:t>
      </w:r>
      <w:r w:rsidR="004506A9" w:rsidRPr="00A91E1A">
        <w:rPr>
          <w:sz w:val="22"/>
          <w:szCs w:val="22"/>
        </w:rPr>
        <w:t>woodland</w:t>
      </w:r>
      <w:r w:rsidRPr="00A91E1A">
        <w:rPr>
          <w:sz w:val="22"/>
          <w:szCs w:val="22"/>
        </w:rPr>
        <w:t xml:space="preserve"> management involves the reality of CHANGE.  </w:t>
      </w:r>
      <w:r w:rsidR="004506A9" w:rsidRPr="00A91E1A">
        <w:rPr>
          <w:sz w:val="22"/>
          <w:szCs w:val="22"/>
        </w:rPr>
        <w:t xml:space="preserve">One of the changes we are looking at here at CHN is the fate of the Norway spruce plantation that was first planted in the late 1930s and spans parts of Bear Scat Draw, Big Baldy, Stagecoach Road.  The trees, which </w:t>
      </w:r>
      <w:r w:rsidR="00A91E1A">
        <w:rPr>
          <w:sz w:val="22"/>
          <w:szCs w:val="22"/>
        </w:rPr>
        <w:t>have</w:t>
      </w:r>
      <w:r w:rsidR="004506A9" w:rsidRPr="00A91E1A">
        <w:rPr>
          <w:sz w:val="22"/>
          <w:szCs w:val="22"/>
        </w:rPr>
        <w:t xml:space="preserve"> </w:t>
      </w:r>
      <w:r w:rsidR="00CD5C5F" w:rsidRPr="00A91E1A">
        <w:rPr>
          <w:sz w:val="22"/>
          <w:szCs w:val="22"/>
        </w:rPr>
        <w:t xml:space="preserve">mostly </w:t>
      </w:r>
      <w:r w:rsidR="004506A9" w:rsidRPr="00A91E1A">
        <w:rPr>
          <w:sz w:val="22"/>
          <w:szCs w:val="22"/>
        </w:rPr>
        <w:t>reach</w:t>
      </w:r>
      <w:r w:rsidR="00A91E1A">
        <w:rPr>
          <w:sz w:val="22"/>
          <w:szCs w:val="22"/>
        </w:rPr>
        <w:t>ed</w:t>
      </w:r>
      <w:r w:rsidR="004506A9" w:rsidRPr="00A91E1A">
        <w:rPr>
          <w:sz w:val="22"/>
          <w:szCs w:val="22"/>
        </w:rPr>
        <w:t xml:space="preserve"> maturity and are not regenerating, are becoming more vulnerable to wind damage, some of which you may have noticed in spots</w:t>
      </w:r>
      <w:r w:rsidR="00A94AB5" w:rsidRPr="00A91E1A">
        <w:rPr>
          <w:sz w:val="22"/>
          <w:szCs w:val="22"/>
        </w:rPr>
        <w:t xml:space="preserve"> last year</w:t>
      </w:r>
      <w:r w:rsidR="004506A9" w:rsidRPr="00A91E1A">
        <w:rPr>
          <w:sz w:val="22"/>
          <w:szCs w:val="22"/>
        </w:rPr>
        <w:t>.  The consensus among foresters familiar with the plantation is that a harvest of the Norway spruce is highly recommended</w:t>
      </w:r>
      <w:r w:rsidR="002E066F">
        <w:rPr>
          <w:sz w:val="22"/>
          <w:szCs w:val="22"/>
        </w:rPr>
        <w:t>.</w:t>
      </w:r>
      <w:r w:rsidR="004506A9" w:rsidRPr="00A91E1A">
        <w:rPr>
          <w:sz w:val="22"/>
          <w:szCs w:val="22"/>
        </w:rPr>
        <w:t xml:space="preserve"> </w:t>
      </w:r>
    </w:p>
    <w:p w14:paraId="551A4DE6" w14:textId="3E2A0EC8" w:rsidR="004E702D" w:rsidRPr="00A91E1A" w:rsidRDefault="00A94AB5" w:rsidP="00857AA1">
      <w:pPr>
        <w:rPr>
          <w:sz w:val="22"/>
          <w:szCs w:val="22"/>
        </w:rPr>
      </w:pPr>
      <w:r w:rsidRPr="00A91E1A">
        <w:rPr>
          <w:sz w:val="22"/>
          <w:szCs w:val="22"/>
        </w:rPr>
        <w:t>So…the takeaway is that portions of familiar trails may look quite different next winter.  Areas where the spruce is cut will look kind of raw at first, but will generate native species—white birch, poplar, ash, red maple and striped maple—which will take over the landscape over time</w:t>
      </w:r>
      <w:r w:rsidR="004E702D" w:rsidRPr="00A91E1A">
        <w:rPr>
          <w:sz w:val="22"/>
          <w:szCs w:val="22"/>
        </w:rPr>
        <w:t xml:space="preserve"> and soften the </w:t>
      </w:r>
      <w:r w:rsidR="00CD5C5F" w:rsidRPr="00A91E1A">
        <w:rPr>
          <w:sz w:val="22"/>
          <w:szCs w:val="22"/>
        </w:rPr>
        <w:t xml:space="preserve">visual </w:t>
      </w:r>
      <w:r w:rsidR="004E702D" w:rsidRPr="00A91E1A">
        <w:rPr>
          <w:sz w:val="22"/>
          <w:szCs w:val="22"/>
        </w:rPr>
        <w:t>impact of the logging</w:t>
      </w:r>
      <w:r w:rsidRPr="00A91E1A">
        <w:rPr>
          <w:sz w:val="22"/>
          <w:szCs w:val="22"/>
        </w:rPr>
        <w:t>.  Be prepared, OK??!!</w:t>
      </w:r>
      <w:r w:rsidR="004E702D" w:rsidRPr="00A91E1A">
        <w:rPr>
          <w:sz w:val="22"/>
          <w:szCs w:val="22"/>
        </w:rPr>
        <w:t>k</w:t>
      </w:r>
    </w:p>
    <w:p w14:paraId="010B990A" w14:textId="67B1C1A2" w:rsidR="004E702D" w:rsidRPr="00A91E1A" w:rsidRDefault="004E702D" w:rsidP="00857AA1">
      <w:pPr>
        <w:rPr>
          <w:sz w:val="22"/>
          <w:szCs w:val="22"/>
        </w:rPr>
      </w:pPr>
      <w:r w:rsidRPr="00A91E1A">
        <w:rPr>
          <w:sz w:val="22"/>
          <w:szCs w:val="22"/>
        </w:rPr>
        <w:t>In the meantime, if you care to donate to CH</w:t>
      </w:r>
      <w:r w:rsidR="00A91E1A" w:rsidRPr="00A91E1A">
        <w:rPr>
          <w:sz w:val="22"/>
          <w:szCs w:val="22"/>
        </w:rPr>
        <w:t>N</w:t>
      </w:r>
      <w:r w:rsidRPr="00A91E1A">
        <w:rPr>
          <w:sz w:val="22"/>
          <w:szCs w:val="22"/>
        </w:rPr>
        <w:t xml:space="preserve"> </w:t>
      </w:r>
      <w:r w:rsidR="00A91E1A" w:rsidRPr="00A91E1A">
        <w:rPr>
          <w:sz w:val="22"/>
          <w:szCs w:val="22"/>
        </w:rPr>
        <w:t xml:space="preserve">so we can carry on with our trail work, </w:t>
      </w:r>
      <w:r w:rsidR="00151A03" w:rsidRPr="00A91E1A">
        <w:rPr>
          <w:sz w:val="22"/>
          <w:szCs w:val="22"/>
        </w:rPr>
        <w:t>we are</w:t>
      </w:r>
      <w:r w:rsidRPr="00A91E1A">
        <w:rPr>
          <w:sz w:val="22"/>
          <w:szCs w:val="22"/>
        </w:rPr>
        <w:t xml:space="preserve"> a charitable 501c3</w:t>
      </w:r>
      <w:r w:rsidR="002E066F">
        <w:rPr>
          <w:sz w:val="22"/>
          <w:szCs w:val="22"/>
        </w:rPr>
        <w:t>.  Y</w:t>
      </w:r>
      <w:r w:rsidRPr="00A91E1A">
        <w:rPr>
          <w:sz w:val="22"/>
          <w:szCs w:val="22"/>
        </w:rPr>
        <w:t xml:space="preserve">our donations are tax deductible and </w:t>
      </w:r>
      <w:r w:rsidR="002E066F">
        <w:rPr>
          <w:sz w:val="22"/>
          <w:szCs w:val="22"/>
        </w:rPr>
        <w:t>would</w:t>
      </w:r>
      <w:r w:rsidRPr="00A91E1A">
        <w:rPr>
          <w:sz w:val="22"/>
          <w:szCs w:val="22"/>
        </w:rPr>
        <w:t xml:space="preserve"> go one hundred percent to trail work and/or retiring the debt on our </w:t>
      </w:r>
      <w:proofErr w:type="spellStart"/>
      <w:r w:rsidRPr="00A91E1A">
        <w:rPr>
          <w:sz w:val="22"/>
          <w:szCs w:val="22"/>
        </w:rPr>
        <w:t>Pisten</w:t>
      </w:r>
      <w:proofErr w:type="spellEnd"/>
      <w:r w:rsidRPr="00A91E1A">
        <w:rPr>
          <w:sz w:val="22"/>
          <w:szCs w:val="22"/>
        </w:rPr>
        <w:t xml:space="preserve"> Bully grooming machine (we have $21,000 to go at $600 per month).</w:t>
      </w:r>
      <w:r w:rsidR="00151A03" w:rsidRPr="00A91E1A">
        <w:rPr>
          <w:sz w:val="22"/>
          <w:szCs w:val="22"/>
        </w:rPr>
        <w:t xml:space="preserve">  </w:t>
      </w:r>
      <w:r w:rsidR="00151A03" w:rsidRPr="00A91E1A">
        <w:rPr>
          <w:b/>
          <w:bCs/>
          <w:sz w:val="22"/>
          <w:szCs w:val="22"/>
        </w:rPr>
        <w:t xml:space="preserve">Donations can be made out to Camel’s Hump Nordic and sent to PO Box 43, Huntington, 05462, or made through </w:t>
      </w:r>
      <w:proofErr w:type="spellStart"/>
      <w:r w:rsidR="00151A03" w:rsidRPr="00A91E1A">
        <w:rPr>
          <w:b/>
          <w:bCs/>
          <w:sz w:val="22"/>
          <w:szCs w:val="22"/>
        </w:rPr>
        <w:t>Paypal</w:t>
      </w:r>
      <w:proofErr w:type="spellEnd"/>
      <w:r w:rsidR="00151A03" w:rsidRPr="00A91E1A">
        <w:rPr>
          <w:b/>
          <w:bCs/>
          <w:sz w:val="22"/>
          <w:szCs w:val="22"/>
        </w:rPr>
        <w:t xml:space="preserve"> at our website: </w:t>
      </w:r>
      <w:hyperlink r:id="rId4" w:history="1">
        <w:r w:rsidR="00151A03" w:rsidRPr="00A91E1A">
          <w:rPr>
            <w:rStyle w:val="Hyperlink"/>
            <w:b/>
            <w:bCs/>
            <w:sz w:val="22"/>
            <w:szCs w:val="22"/>
          </w:rPr>
          <w:t>www.camelshumpskiers.org</w:t>
        </w:r>
      </w:hyperlink>
      <w:r w:rsidR="00151A03" w:rsidRPr="00A91E1A">
        <w:rPr>
          <w:sz w:val="22"/>
          <w:szCs w:val="22"/>
        </w:rPr>
        <w:t xml:space="preserve">  </w:t>
      </w:r>
    </w:p>
    <w:p w14:paraId="3F71FFC5" w14:textId="77777777" w:rsidR="00E876FF" w:rsidRDefault="00E876FF" w:rsidP="004E702D">
      <w:pPr>
        <w:spacing w:after="0"/>
        <w:rPr>
          <w:sz w:val="22"/>
          <w:szCs w:val="22"/>
        </w:rPr>
      </w:pPr>
    </w:p>
    <w:p w14:paraId="7FDA9061" w14:textId="77777777" w:rsidR="00E876FF" w:rsidRDefault="00E876FF" w:rsidP="004E702D">
      <w:pPr>
        <w:spacing w:after="0"/>
        <w:rPr>
          <w:sz w:val="22"/>
          <w:szCs w:val="22"/>
        </w:rPr>
      </w:pPr>
    </w:p>
    <w:p w14:paraId="78259D02" w14:textId="5347CD41" w:rsidR="00E876FF" w:rsidRPr="00E876FF" w:rsidRDefault="00E876FF" w:rsidP="00E876FF">
      <w:pPr>
        <w:spacing w:after="0"/>
        <w:rPr>
          <w:sz w:val="22"/>
          <w:szCs w:val="22"/>
        </w:rPr>
      </w:pPr>
      <w:r w:rsidRPr="00E876FF">
        <w:rPr>
          <w:sz w:val="22"/>
          <w:szCs w:val="22"/>
        </w:rPr>
        <w:lastRenderedPageBreak/>
        <w:drawing>
          <wp:inline distT="0" distB="0" distL="0" distR="0" wp14:anchorId="2667D365" wp14:editId="7E77C183">
            <wp:extent cx="4646295" cy="8229600"/>
            <wp:effectExtent l="0" t="0" r="1905" b="0"/>
            <wp:docPr id="1710213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6295" cy="8229600"/>
                    </a:xfrm>
                    <a:prstGeom prst="rect">
                      <a:avLst/>
                    </a:prstGeom>
                    <a:noFill/>
                    <a:ln>
                      <a:noFill/>
                    </a:ln>
                  </pic:spPr>
                </pic:pic>
              </a:graphicData>
            </a:graphic>
          </wp:inline>
        </w:drawing>
      </w:r>
    </w:p>
    <w:p w14:paraId="3845E279" w14:textId="77777777" w:rsidR="00E876FF" w:rsidRDefault="00E876FF" w:rsidP="004E702D">
      <w:pPr>
        <w:spacing w:after="0"/>
        <w:rPr>
          <w:sz w:val="22"/>
          <w:szCs w:val="22"/>
        </w:rPr>
      </w:pPr>
    </w:p>
    <w:p w14:paraId="71AC58B2" w14:textId="77777777" w:rsidR="00E876FF" w:rsidRDefault="00E876FF" w:rsidP="004E702D">
      <w:pPr>
        <w:spacing w:after="0"/>
        <w:rPr>
          <w:sz w:val="22"/>
          <w:szCs w:val="22"/>
        </w:rPr>
      </w:pPr>
    </w:p>
    <w:p w14:paraId="461C77A0" w14:textId="6C0E0A41" w:rsidR="004E702D" w:rsidRPr="00A91E1A" w:rsidRDefault="004E702D" w:rsidP="004E702D">
      <w:pPr>
        <w:spacing w:after="0"/>
        <w:rPr>
          <w:sz w:val="22"/>
          <w:szCs w:val="22"/>
        </w:rPr>
      </w:pPr>
      <w:r w:rsidRPr="00A91E1A">
        <w:rPr>
          <w:sz w:val="22"/>
          <w:szCs w:val="22"/>
        </w:rPr>
        <w:t>Dave Brautigam, President</w:t>
      </w:r>
    </w:p>
    <w:p w14:paraId="07B9EC79" w14:textId="2A41B930" w:rsidR="00D95CDC" w:rsidRPr="00CD5C5F" w:rsidRDefault="004E702D" w:rsidP="00857AA1">
      <w:pPr>
        <w:rPr>
          <w:sz w:val="22"/>
          <w:szCs w:val="22"/>
        </w:rPr>
      </w:pPr>
      <w:r w:rsidRPr="00A91E1A">
        <w:rPr>
          <w:sz w:val="22"/>
          <w:szCs w:val="22"/>
        </w:rPr>
        <w:t>C</w:t>
      </w:r>
      <w:r w:rsidR="002E066F">
        <w:rPr>
          <w:sz w:val="22"/>
          <w:szCs w:val="22"/>
        </w:rPr>
        <w:t>amels Hump Nordic</w:t>
      </w:r>
    </w:p>
    <w:sectPr w:rsidR="00D95CDC" w:rsidRPr="00CD5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A1"/>
    <w:rsid w:val="0003699B"/>
    <w:rsid w:val="000B4904"/>
    <w:rsid w:val="000C51B7"/>
    <w:rsid w:val="00105FD6"/>
    <w:rsid w:val="001114FB"/>
    <w:rsid w:val="00151A03"/>
    <w:rsid w:val="00261569"/>
    <w:rsid w:val="002867A6"/>
    <w:rsid w:val="002E066F"/>
    <w:rsid w:val="003139C2"/>
    <w:rsid w:val="003D6031"/>
    <w:rsid w:val="004506A9"/>
    <w:rsid w:val="004E702D"/>
    <w:rsid w:val="006A221E"/>
    <w:rsid w:val="00725F6F"/>
    <w:rsid w:val="00750478"/>
    <w:rsid w:val="007D4688"/>
    <w:rsid w:val="00857AA1"/>
    <w:rsid w:val="00865EA5"/>
    <w:rsid w:val="00A91E1A"/>
    <w:rsid w:val="00A94AB5"/>
    <w:rsid w:val="00BF5BBA"/>
    <w:rsid w:val="00C4418F"/>
    <w:rsid w:val="00C85614"/>
    <w:rsid w:val="00CD5C5F"/>
    <w:rsid w:val="00D354FC"/>
    <w:rsid w:val="00D95CDC"/>
    <w:rsid w:val="00DC0797"/>
    <w:rsid w:val="00E2733E"/>
    <w:rsid w:val="00E876FF"/>
    <w:rsid w:val="00EE79D8"/>
    <w:rsid w:val="00F1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97F7"/>
  <w15:chartTrackingRefBased/>
  <w15:docId w15:val="{6FCFC6A9-9447-449E-ABD7-D629CCE4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A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7A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7A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7A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7A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7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A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7A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7A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7A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7A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7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AA1"/>
    <w:rPr>
      <w:rFonts w:eastAsiaTheme="majorEastAsia" w:cstheme="majorBidi"/>
      <w:color w:val="272727" w:themeColor="text1" w:themeTint="D8"/>
    </w:rPr>
  </w:style>
  <w:style w:type="paragraph" w:styleId="Title">
    <w:name w:val="Title"/>
    <w:basedOn w:val="Normal"/>
    <w:next w:val="Normal"/>
    <w:link w:val="TitleChar"/>
    <w:uiPriority w:val="10"/>
    <w:qFormat/>
    <w:rsid w:val="00857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AA1"/>
    <w:pPr>
      <w:spacing w:before="160"/>
      <w:jc w:val="center"/>
    </w:pPr>
    <w:rPr>
      <w:i/>
      <w:iCs/>
      <w:color w:val="404040" w:themeColor="text1" w:themeTint="BF"/>
    </w:rPr>
  </w:style>
  <w:style w:type="character" w:customStyle="1" w:styleId="QuoteChar">
    <w:name w:val="Quote Char"/>
    <w:basedOn w:val="DefaultParagraphFont"/>
    <w:link w:val="Quote"/>
    <w:uiPriority w:val="29"/>
    <w:rsid w:val="00857AA1"/>
    <w:rPr>
      <w:i/>
      <w:iCs/>
      <w:color w:val="404040" w:themeColor="text1" w:themeTint="BF"/>
    </w:rPr>
  </w:style>
  <w:style w:type="paragraph" w:styleId="ListParagraph">
    <w:name w:val="List Paragraph"/>
    <w:basedOn w:val="Normal"/>
    <w:uiPriority w:val="34"/>
    <w:qFormat/>
    <w:rsid w:val="00857AA1"/>
    <w:pPr>
      <w:ind w:left="720"/>
      <w:contextualSpacing/>
    </w:pPr>
  </w:style>
  <w:style w:type="character" w:styleId="IntenseEmphasis">
    <w:name w:val="Intense Emphasis"/>
    <w:basedOn w:val="DefaultParagraphFont"/>
    <w:uiPriority w:val="21"/>
    <w:qFormat/>
    <w:rsid w:val="00857AA1"/>
    <w:rPr>
      <w:i/>
      <w:iCs/>
      <w:color w:val="2F5496" w:themeColor="accent1" w:themeShade="BF"/>
    </w:rPr>
  </w:style>
  <w:style w:type="paragraph" w:styleId="IntenseQuote">
    <w:name w:val="Intense Quote"/>
    <w:basedOn w:val="Normal"/>
    <w:next w:val="Normal"/>
    <w:link w:val="IntenseQuoteChar"/>
    <w:uiPriority w:val="30"/>
    <w:qFormat/>
    <w:rsid w:val="00857A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7AA1"/>
    <w:rPr>
      <w:i/>
      <w:iCs/>
      <w:color w:val="2F5496" w:themeColor="accent1" w:themeShade="BF"/>
    </w:rPr>
  </w:style>
  <w:style w:type="character" w:styleId="IntenseReference">
    <w:name w:val="Intense Reference"/>
    <w:basedOn w:val="DefaultParagraphFont"/>
    <w:uiPriority w:val="32"/>
    <w:qFormat/>
    <w:rsid w:val="00857AA1"/>
    <w:rPr>
      <w:b/>
      <w:bCs/>
      <w:smallCaps/>
      <w:color w:val="2F5496" w:themeColor="accent1" w:themeShade="BF"/>
      <w:spacing w:val="5"/>
    </w:rPr>
  </w:style>
  <w:style w:type="character" w:styleId="Hyperlink">
    <w:name w:val="Hyperlink"/>
    <w:basedOn w:val="DefaultParagraphFont"/>
    <w:uiPriority w:val="99"/>
    <w:unhideWhenUsed/>
    <w:rsid w:val="00151A03"/>
    <w:rPr>
      <w:color w:val="0563C1" w:themeColor="hyperlink"/>
      <w:u w:val="single"/>
    </w:rPr>
  </w:style>
  <w:style w:type="character" w:styleId="UnresolvedMention">
    <w:name w:val="Unresolved Mention"/>
    <w:basedOn w:val="DefaultParagraphFont"/>
    <w:uiPriority w:val="99"/>
    <w:semiHidden/>
    <w:unhideWhenUsed/>
    <w:rsid w:val="00151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35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camelshumpski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1268</TotalTime>
  <Pages>3</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Brautigam</dc:creator>
  <cp:keywords/>
  <dc:description/>
  <cp:lastModifiedBy>Dave Brautigam</cp:lastModifiedBy>
  <cp:revision>5</cp:revision>
  <dcterms:created xsi:type="dcterms:W3CDTF">2025-05-15T13:05:00Z</dcterms:created>
  <dcterms:modified xsi:type="dcterms:W3CDTF">2025-05-22T13:38:00Z</dcterms:modified>
</cp:coreProperties>
</file>