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8A" w:rsidRPr="00FA020A" w:rsidRDefault="00660780" w:rsidP="00477748">
      <w:pPr>
        <w:rPr>
          <w:rFonts w:asciiTheme="minorHAnsi" w:hAnsiTheme="minorHAnsi"/>
          <w:b/>
          <w:color w:val="0066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4994910</wp:posOffset>
            </wp:positionH>
            <wp:positionV relativeFrom="paragraph">
              <wp:posOffset>-1270</wp:posOffset>
            </wp:positionV>
            <wp:extent cx="896620" cy="708660"/>
            <wp:effectExtent l="0" t="0" r="0" b="0"/>
            <wp:wrapTight wrapText="bothSides">
              <wp:wrapPolygon edited="0">
                <wp:start x="0" y="0"/>
                <wp:lineTo x="0" y="20903"/>
                <wp:lineTo x="21110" y="20903"/>
                <wp:lineTo x="21110" y="0"/>
                <wp:lineTo x="0" y="0"/>
              </wp:wrapPolygon>
            </wp:wrapTight>
            <wp:docPr id="4" name="Picture 4" descr="Logo-small Yel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small Yello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8640" cy="707390"/>
            <wp:effectExtent l="0" t="0" r="3810" b="0"/>
            <wp:wrapTight wrapText="bothSides">
              <wp:wrapPolygon edited="0">
                <wp:start x="0" y="0"/>
                <wp:lineTo x="0" y="20941"/>
                <wp:lineTo x="21000" y="20941"/>
                <wp:lineTo x="21000" y="0"/>
                <wp:lineTo x="0" y="0"/>
              </wp:wrapPolygon>
            </wp:wrapTight>
            <wp:docPr id="3" name="Picture 1" descr="New NPS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NPS logo 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E3C" w:rsidRPr="00477748">
        <w:rPr>
          <w:rFonts w:ascii="Calibri" w:hAnsi="Calibri"/>
          <w:b/>
          <w:color w:val="006600"/>
        </w:rPr>
        <w:t xml:space="preserve">                       </w:t>
      </w:r>
    </w:p>
    <w:p w:rsidR="003416B2" w:rsidRPr="00FA020A" w:rsidRDefault="003416B2" w:rsidP="003416B2">
      <w:pPr>
        <w:jc w:val="center"/>
        <w:rPr>
          <w:rFonts w:asciiTheme="minorHAnsi" w:hAnsiTheme="minorHAnsi"/>
          <w:b/>
          <w:color w:val="006600"/>
          <w:sz w:val="22"/>
          <w:szCs w:val="22"/>
        </w:rPr>
      </w:pPr>
    </w:p>
    <w:p w:rsidR="0073266A" w:rsidRDefault="0073266A" w:rsidP="003416B2">
      <w:pPr>
        <w:jc w:val="center"/>
        <w:rPr>
          <w:rFonts w:asciiTheme="minorHAnsi" w:hAnsiTheme="minorHAnsi"/>
          <w:b/>
          <w:sz w:val="22"/>
          <w:szCs w:val="22"/>
        </w:rPr>
      </w:pPr>
    </w:p>
    <w:p w:rsidR="0073266A" w:rsidRDefault="0073266A" w:rsidP="003416B2">
      <w:pPr>
        <w:jc w:val="center"/>
        <w:rPr>
          <w:rFonts w:asciiTheme="minorHAnsi" w:hAnsiTheme="minorHAnsi"/>
          <w:b/>
          <w:sz w:val="22"/>
          <w:szCs w:val="22"/>
        </w:rPr>
      </w:pPr>
    </w:p>
    <w:p w:rsidR="0073266A" w:rsidRDefault="0073266A" w:rsidP="0073266A">
      <w:pPr>
        <w:rPr>
          <w:rFonts w:asciiTheme="minorHAnsi" w:hAnsiTheme="minorHAnsi"/>
          <w:b/>
          <w:sz w:val="22"/>
          <w:szCs w:val="22"/>
        </w:rPr>
      </w:pPr>
    </w:p>
    <w:p w:rsidR="0073266A" w:rsidRDefault="0073266A" w:rsidP="0073266A">
      <w:pPr>
        <w:rPr>
          <w:rFonts w:asciiTheme="minorHAnsi" w:hAnsiTheme="minorHAnsi"/>
          <w:b/>
          <w:sz w:val="22"/>
          <w:szCs w:val="22"/>
        </w:rPr>
      </w:pPr>
    </w:p>
    <w:p w:rsidR="0073266A" w:rsidRDefault="00526B63" w:rsidP="000F2EF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INTERNSH</w:t>
      </w:r>
      <w:r w:rsidR="00932C0A" w:rsidRPr="00FA020A">
        <w:rPr>
          <w:rFonts w:asciiTheme="minorHAnsi" w:hAnsiTheme="minorHAnsi"/>
          <w:b/>
          <w:sz w:val="22"/>
          <w:szCs w:val="22"/>
        </w:rPr>
        <w:t>IP OPPORTUNITY</w:t>
      </w:r>
    </w:p>
    <w:p w:rsidR="0073266A" w:rsidRDefault="0073266A" w:rsidP="000F2EFA">
      <w:pPr>
        <w:rPr>
          <w:rFonts w:asciiTheme="minorHAnsi" w:hAnsiTheme="minorHAnsi"/>
          <w:b/>
          <w:sz w:val="22"/>
          <w:szCs w:val="22"/>
        </w:rPr>
      </w:pPr>
    </w:p>
    <w:p w:rsidR="000F2EFA" w:rsidRDefault="004A1A9A" w:rsidP="000F2EFA">
      <w:pPr>
        <w:rPr>
          <w:rFonts w:asciiTheme="minorHAnsi" w:hAnsiTheme="minorHAnsi"/>
          <w:b/>
          <w:sz w:val="22"/>
          <w:szCs w:val="22"/>
        </w:rPr>
      </w:pPr>
      <w:r w:rsidRPr="00FA020A">
        <w:rPr>
          <w:rFonts w:asciiTheme="minorHAnsi" w:hAnsiTheme="minorHAnsi"/>
          <w:b/>
          <w:sz w:val="22"/>
          <w:szCs w:val="22"/>
        </w:rPr>
        <w:t>POSITION</w:t>
      </w:r>
      <w:r w:rsidR="00CC4059">
        <w:rPr>
          <w:rFonts w:asciiTheme="minorHAnsi" w:hAnsiTheme="minorHAnsi"/>
          <w:b/>
          <w:sz w:val="22"/>
          <w:szCs w:val="22"/>
        </w:rPr>
        <w:t xml:space="preserve">:   </w:t>
      </w:r>
      <w:r w:rsidRPr="00FA020A">
        <w:rPr>
          <w:rFonts w:asciiTheme="minorHAnsi" w:hAnsiTheme="minorHAnsi"/>
          <w:b/>
          <w:sz w:val="22"/>
          <w:szCs w:val="22"/>
        </w:rPr>
        <w:t xml:space="preserve">VEGETATION </w:t>
      </w:r>
      <w:r w:rsidR="006F5E20">
        <w:rPr>
          <w:rFonts w:asciiTheme="minorHAnsi" w:hAnsiTheme="minorHAnsi"/>
          <w:b/>
          <w:sz w:val="22"/>
          <w:szCs w:val="22"/>
        </w:rPr>
        <w:t>ECOLOGY</w:t>
      </w:r>
      <w:r w:rsidRPr="00FA020A">
        <w:rPr>
          <w:rFonts w:asciiTheme="minorHAnsi" w:hAnsiTheme="minorHAnsi"/>
          <w:b/>
          <w:sz w:val="22"/>
          <w:szCs w:val="22"/>
        </w:rPr>
        <w:t xml:space="preserve"> INTERN</w:t>
      </w:r>
    </w:p>
    <w:p w:rsidR="000F2EFA" w:rsidRDefault="004A1A9A" w:rsidP="000F2EFA">
      <w:pPr>
        <w:rPr>
          <w:rFonts w:asciiTheme="minorHAnsi" w:hAnsiTheme="minorHAnsi"/>
          <w:b/>
          <w:sz w:val="22"/>
          <w:szCs w:val="22"/>
        </w:rPr>
      </w:pPr>
      <w:r w:rsidRPr="00FA020A">
        <w:rPr>
          <w:rFonts w:asciiTheme="minorHAnsi" w:hAnsiTheme="minorHAnsi"/>
          <w:b/>
          <w:sz w:val="22"/>
          <w:szCs w:val="22"/>
        </w:rPr>
        <w:t>ORGANIZATION</w:t>
      </w:r>
      <w:r w:rsidR="00932C0A" w:rsidRPr="00FA020A">
        <w:rPr>
          <w:rFonts w:asciiTheme="minorHAnsi" w:hAnsiTheme="minorHAnsi"/>
          <w:b/>
          <w:sz w:val="22"/>
          <w:szCs w:val="22"/>
        </w:rPr>
        <w:t xml:space="preserve">: </w:t>
      </w:r>
      <w:r w:rsidR="00CC4059">
        <w:rPr>
          <w:rFonts w:asciiTheme="minorHAnsi" w:hAnsiTheme="minorHAnsi"/>
          <w:b/>
          <w:sz w:val="22"/>
          <w:szCs w:val="22"/>
        </w:rPr>
        <w:t xml:space="preserve">   </w:t>
      </w:r>
      <w:r w:rsidR="00932C0A" w:rsidRPr="00FA020A">
        <w:rPr>
          <w:rFonts w:asciiTheme="minorHAnsi" w:hAnsiTheme="minorHAnsi"/>
          <w:sz w:val="22"/>
          <w:szCs w:val="22"/>
        </w:rPr>
        <w:t>N</w:t>
      </w:r>
      <w:r w:rsidR="002B2B9C" w:rsidRPr="00FA020A">
        <w:rPr>
          <w:rFonts w:asciiTheme="minorHAnsi" w:hAnsiTheme="minorHAnsi"/>
          <w:sz w:val="22"/>
          <w:szCs w:val="22"/>
        </w:rPr>
        <w:t>ational Park Service Inventory &amp; Monitoring Program</w:t>
      </w:r>
    </w:p>
    <w:p w:rsidR="000F2EFA" w:rsidRDefault="004A1A9A" w:rsidP="000F2EFA">
      <w:pPr>
        <w:rPr>
          <w:rFonts w:asciiTheme="minorHAnsi" w:hAnsiTheme="minorHAnsi"/>
          <w:b/>
          <w:sz w:val="22"/>
          <w:szCs w:val="22"/>
        </w:rPr>
      </w:pPr>
      <w:r w:rsidRPr="00FA020A">
        <w:rPr>
          <w:rFonts w:asciiTheme="minorHAnsi" w:hAnsiTheme="minorHAnsi"/>
          <w:b/>
          <w:sz w:val="22"/>
          <w:szCs w:val="22"/>
        </w:rPr>
        <w:t>LOCATION</w:t>
      </w:r>
      <w:r w:rsidR="00EF13FC">
        <w:rPr>
          <w:rFonts w:asciiTheme="minorHAnsi" w:hAnsiTheme="minorHAnsi"/>
          <w:b/>
          <w:sz w:val="22"/>
          <w:szCs w:val="22"/>
        </w:rPr>
        <w:t>S</w:t>
      </w:r>
      <w:r w:rsidR="00932C0A" w:rsidRPr="00FA020A">
        <w:rPr>
          <w:rFonts w:asciiTheme="minorHAnsi" w:hAnsiTheme="minorHAnsi"/>
          <w:b/>
          <w:sz w:val="22"/>
          <w:szCs w:val="22"/>
        </w:rPr>
        <w:t>:</w:t>
      </w:r>
      <w:r w:rsidR="00CC4059">
        <w:rPr>
          <w:rFonts w:asciiTheme="minorHAnsi" w:hAnsiTheme="minorHAnsi"/>
          <w:b/>
          <w:sz w:val="22"/>
          <w:szCs w:val="22"/>
        </w:rPr>
        <w:t xml:space="preserve">   </w:t>
      </w:r>
      <w:r w:rsidR="00932C0A" w:rsidRPr="00FA020A">
        <w:rPr>
          <w:rFonts w:asciiTheme="minorHAnsi" w:hAnsiTheme="minorHAnsi"/>
          <w:sz w:val="22"/>
          <w:szCs w:val="22"/>
        </w:rPr>
        <w:t xml:space="preserve">Sausalito, </w:t>
      </w:r>
      <w:r w:rsidR="00EF13FC">
        <w:rPr>
          <w:rFonts w:asciiTheme="minorHAnsi" w:hAnsiTheme="minorHAnsi"/>
          <w:sz w:val="22"/>
          <w:szCs w:val="22"/>
        </w:rPr>
        <w:t xml:space="preserve">and Point Reyes Station, </w:t>
      </w:r>
      <w:r w:rsidR="00932C0A" w:rsidRPr="00FA020A">
        <w:rPr>
          <w:rFonts w:asciiTheme="minorHAnsi" w:hAnsiTheme="minorHAnsi"/>
          <w:sz w:val="22"/>
          <w:szCs w:val="22"/>
        </w:rPr>
        <w:t>CA.</w:t>
      </w:r>
    </w:p>
    <w:p w:rsidR="000F2EFA" w:rsidRDefault="00605439" w:rsidP="000F2EFA">
      <w:pPr>
        <w:rPr>
          <w:rFonts w:asciiTheme="minorHAnsi" w:hAnsiTheme="minorHAnsi"/>
          <w:sz w:val="22"/>
          <w:szCs w:val="22"/>
        </w:rPr>
      </w:pPr>
      <w:proofErr w:type="gramStart"/>
      <w:r w:rsidRPr="00FA020A">
        <w:rPr>
          <w:rFonts w:asciiTheme="minorHAnsi" w:hAnsiTheme="minorHAnsi"/>
          <w:b/>
          <w:sz w:val="22"/>
          <w:szCs w:val="22"/>
        </w:rPr>
        <w:t>POSTING DATE:</w:t>
      </w:r>
      <w:r w:rsidR="00CC4059">
        <w:rPr>
          <w:rFonts w:asciiTheme="minorHAnsi" w:hAnsiTheme="minorHAnsi"/>
          <w:b/>
          <w:sz w:val="22"/>
          <w:szCs w:val="22"/>
        </w:rPr>
        <w:t xml:space="preserve">   </w:t>
      </w:r>
      <w:r w:rsidR="00EF13FC">
        <w:rPr>
          <w:rFonts w:asciiTheme="minorHAnsi" w:hAnsiTheme="minorHAnsi"/>
          <w:sz w:val="22"/>
          <w:szCs w:val="22"/>
        </w:rPr>
        <w:t>March 2</w:t>
      </w:r>
      <w:r w:rsidRPr="00FA020A">
        <w:rPr>
          <w:rFonts w:asciiTheme="minorHAnsi" w:hAnsiTheme="minorHAnsi"/>
          <w:sz w:val="22"/>
          <w:szCs w:val="22"/>
        </w:rPr>
        <w:t>, 201</w:t>
      </w:r>
      <w:r w:rsidR="00EF13FC">
        <w:rPr>
          <w:rFonts w:asciiTheme="minorHAnsi" w:hAnsiTheme="minorHAnsi"/>
          <w:sz w:val="22"/>
          <w:szCs w:val="22"/>
        </w:rPr>
        <w:t>8</w:t>
      </w:r>
      <w:r w:rsidRPr="00FA020A">
        <w:rPr>
          <w:rFonts w:asciiTheme="minorHAnsi" w:hAnsiTheme="minorHAnsi"/>
          <w:sz w:val="22"/>
          <w:szCs w:val="22"/>
        </w:rPr>
        <w:t>.</w:t>
      </w:r>
      <w:proofErr w:type="gramEnd"/>
    </w:p>
    <w:p w:rsidR="00932C0A" w:rsidRPr="00FA020A" w:rsidRDefault="00605439" w:rsidP="000F2EFA">
      <w:pPr>
        <w:rPr>
          <w:rFonts w:asciiTheme="minorHAnsi" w:hAnsiTheme="minorHAnsi"/>
          <w:b/>
          <w:sz w:val="22"/>
          <w:szCs w:val="22"/>
        </w:rPr>
      </w:pPr>
      <w:r w:rsidRPr="00FA020A">
        <w:rPr>
          <w:rFonts w:asciiTheme="minorHAnsi" w:hAnsiTheme="minorHAnsi"/>
          <w:b/>
          <w:sz w:val="22"/>
          <w:szCs w:val="22"/>
        </w:rPr>
        <w:t>OPEN UNTIL FILLED</w:t>
      </w:r>
    </w:p>
    <w:p w:rsidR="00605439" w:rsidRPr="00FA020A" w:rsidRDefault="00605439" w:rsidP="00477748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922FC9" w:rsidRPr="00FA020A" w:rsidRDefault="00612FA8" w:rsidP="00477748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FA020A">
        <w:rPr>
          <w:rFonts w:asciiTheme="minorHAnsi" w:hAnsiTheme="minorHAnsi"/>
          <w:b/>
          <w:bCs/>
          <w:color w:val="000000"/>
          <w:sz w:val="22"/>
          <w:szCs w:val="22"/>
        </w:rPr>
        <w:t>OVERVIEW</w:t>
      </w:r>
    </w:p>
    <w:p w:rsidR="006B05D1" w:rsidRPr="00A97FC7" w:rsidRDefault="00F465F6" w:rsidP="00A97FC7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  <w:szCs w:val="22"/>
        </w:rPr>
      </w:pPr>
      <w:r w:rsidRPr="00FA020A">
        <w:rPr>
          <w:rFonts w:asciiTheme="minorHAnsi" w:hAnsiTheme="minorHAnsi"/>
          <w:color w:val="000000"/>
          <w:sz w:val="22"/>
          <w:szCs w:val="22"/>
        </w:rPr>
        <w:t xml:space="preserve">The National Park Service Inventory and Monitoring Program (I&amp;M) </w:t>
      </w:r>
      <w:proofErr w:type="gramStart"/>
      <w:r w:rsidRPr="00FA020A">
        <w:rPr>
          <w:rFonts w:asciiTheme="minorHAnsi" w:hAnsiTheme="minorHAnsi"/>
          <w:color w:val="000000"/>
          <w:sz w:val="22"/>
          <w:szCs w:val="22"/>
        </w:rPr>
        <w:t>collects</w:t>
      </w:r>
      <w:proofErr w:type="gramEnd"/>
      <w:r w:rsidRPr="00FA020A">
        <w:rPr>
          <w:rFonts w:asciiTheme="minorHAnsi" w:hAnsiTheme="minorHAnsi"/>
          <w:color w:val="000000"/>
          <w:sz w:val="22"/>
          <w:szCs w:val="22"/>
        </w:rPr>
        <w:t>, organizes, analyzes, and synthesizes natural resource data and information</w:t>
      </w:r>
      <w:r w:rsidR="00A97FC7">
        <w:rPr>
          <w:rFonts w:asciiTheme="minorHAnsi" w:hAnsiTheme="minorHAnsi"/>
          <w:color w:val="000000"/>
          <w:sz w:val="22"/>
          <w:szCs w:val="22"/>
        </w:rPr>
        <w:t xml:space="preserve"> in </w:t>
      </w:r>
      <w:r w:rsidRPr="00FA020A">
        <w:rPr>
          <w:rFonts w:asciiTheme="minorHAnsi" w:hAnsiTheme="minorHAnsi"/>
          <w:color w:val="000000"/>
          <w:sz w:val="22"/>
          <w:szCs w:val="22"/>
        </w:rPr>
        <w:t>the San Francisco Bay Area</w:t>
      </w:r>
      <w:r w:rsidR="00480E34" w:rsidRPr="00FA020A">
        <w:rPr>
          <w:rFonts w:asciiTheme="minorHAnsi" w:hAnsiTheme="minorHAnsi"/>
          <w:color w:val="000000"/>
          <w:sz w:val="22"/>
          <w:szCs w:val="22"/>
        </w:rPr>
        <w:t xml:space="preserve"> Network of National Parks</w:t>
      </w:r>
      <w:r w:rsidR="00511FFA" w:rsidRPr="00FA020A">
        <w:rPr>
          <w:rFonts w:asciiTheme="minorHAnsi" w:hAnsiTheme="minorHAnsi"/>
          <w:color w:val="000000"/>
          <w:sz w:val="22"/>
          <w:szCs w:val="22"/>
        </w:rPr>
        <w:t xml:space="preserve">. This internship will support </w:t>
      </w:r>
      <w:proofErr w:type="gramStart"/>
      <w:r w:rsidR="00511FFA" w:rsidRPr="00FA020A">
        <w:rPr>
          <w:rFonts w:asciiTheme="minorHAnsi" w:hAnsiTheme="minorHAnsi"/>
          <w:color w:val="000000"/>
          <w:sz w:val="22"/>
          <w:szCs w:val="22"/>
        </w:rPr>
        <w:t>the I</w:t>
      </w:r>
      <w:proofErr w:type="gramEnd"/>
      <w:r w:rsidR="00511FFA" w:rsidRPr="00FA020A">
        <w:rPr>
          <w:rFonts w:asciiTheme="minorHAnsi" w:hAnsiTheme="minorHAnsi"/>
          <w:color w:val="000000"/>
          <w:sz w:val="22"/>
          <w:szCs w:val="22"/>
        </w:rPr>
        <w:t xml:space="preserve">&amp;M </w:t>
      </w:r>
      <w:r w:rsidR="002B19FE">
        <w:rPr>
          <w:rFonts w:asciiTheme="minorHAnsi" w:hAnsiTheme="minorHAnsi"/>
          <w:color w:val="000000"/>
          <w:sz w:val="22"/>
          <w:szCs w:val="22"/>
        </w:rPr>
        <w:t>V</w:t>
      </w:r>
      <w:r w:rsidR="00511FFA" w:rsidRPr="00FA020A">
        <w:rPr>
          <w:rFonts w:asciiTheme="minorHAnsi" w:hAnsiTheme="minorHAnsi"/>
          <w:color w:val="000000"/>
          <w:sz w:val="22"/>
          <w:szCs w:val="22"/>
        </w:rPr>
        <w:t>eg</w:t>
      </w:r>
      <w:r w:rsidR="00A97FC7">
        <w:rPr>
          <w:rFonts w:asciiTheme="minorHAnsi" w:hAnsiTheme="minorHAnsi"/>
          <w:color w:val="000000"/>
          <w:sz w:val="22"/>
          <w:szCs w:val="22"/>
        </w:rPr>
        <w:t xml:space="preserve">etation </w:t>
      </w:r>
      <w:r w:rsidR="002B19FE">
        <w:rPr>
          <w:rFonts w:asciiTheme="minorHAnsi" w:hAnsiTheme="minorHAnsi"/>
          <w:color w:val="000000"/>
          <w:sz w:val="22"/>
          <w:szCs w:val="22"/>
        </w:rPr>
        <w:t>E</w:t>
      </w:r>
      <w:r w:rsidR="00A97FC7">
        <w:rPr>
          <w:rFonts w:asciiTheme="minorHAnsi" w:hAnsiTheme="minorHAnsi"/>
          <w:color w:val="000000"/>
          <w:sz w:val="22"/>
          <w:szCs w:val="22"/>
        </w:rPr>
        <w:t>cology program</w:t>
      </w:r>
      <w:r w:rsidR="00511FFA" w:rsidRPr="00FA020A">
        <w:rPr>
          <w:rFonts w:asciiTheme="minorHAnsi" w:hAnsiTheme="minorHAnsi"/>
          <w:color w:val="000000"/>
          <w:sz w:val="22"/>
          <w:szCs w:val="22"/>
        </w:rPr>
        <w:t>.</w:t>
      </w:r>
      <w:r w:rsidR="00660780" w:rsidRPr="00FA020A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6B05D1" w:rsidRPr="00FA020A">
        <w:rPr>
          <w:rFonts w:asciiTheme="minorHAnsi" w:hAnsiTheme="minorHAnsi"/>
          <w:color w:val="000000"/>
          <w:sz w:val="22"/>
          <w:szCs w:val="22"/>
        </w:rPr>
        <w:t xml:space="preserve">For more information about the San Francisco </w:t>
      </w:r>
      <w:r w:rsidR="002B19FE">
        <w:rPr>
          <w:rFonts w:asciiTheme="minorHAnsi" w:hAnsiTheme="minorHAnsi"/>
          <w:color w:val="000000"/>
          <w:sz w:val="22"/>
          <w:szCs w:val="22"/>
        </w:rPr>
        <w:t>Bay Area I&amp;M</w:t>
      </w:r>
      <w:r w:rsidR="006B05D1" w:rsidRPr="00FA020A">
        <w:rPr>
          <w:rFonts w:asciiTheme="minorHAnsi" w:hAnsiTheme="minorHAnsi"/>
          <w:color w:val="000000"/>
          <w:sz w:val="22"/>
          <w:szCs w:val="22"/>
        </w:rPr>
        <w:t xml:space="preserve"> and the natural resources it monitors, please visit:</w:t>
      </w:r>
      <w:r w:rsidR="006B05D1" w:rsidRPr="00FA020A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hyperlink r:id="rId8" w:history="1">
        <w:r w:rsidR="00EF13FC" w:rsidRPr="00397189">
          <w:rPr>
            <w:rStyle w:val="Hyperlink"/>
            <w:rFonts w:asciiTheme="minorHAnsi" w:hAnsiTheme="minorHAnsi"/>
            <w:sz w:val="22"/>
            <w:szCs w:val="22"/>
          </w:rPr>
          <w:t>www.nps.gov/im/sfan</w:t>
        </w:r>
      </w:hyperlink>
      <w:r w:rsidR="00032EF3" w:rsidRPr="00C55814">
        <w:t xml:space="preserve"> </w:t>
      </w:r>
      <w:r w:rsidR="006B05D1" w:rsidRPr="00C55814">
        <w:rPr>
          <w:rFonts w:asciiTheme="minorHAnsi" w:hAnsiTheme="minorHAnsi"/>
          <w:sz w:val="22"/>
          <w:szCs w:val="22"/>
        </w:rPr>
        <w:t xml:space="preserve"> </w:t>
      </w:r>
      <w:r w:rsidR="006B05D1" w:rsidRPr="00C55814">
        <w:rPr>
          <w:rFonts w:asciiTheme="minorHAnsi" w:hAnsiTheme="minorHAnsi" w:cs="Calibri"/>
          <w:color w:val="000000"/>
          <w:sz w:val="22"/>
          <w:szCs w:val="22"/>
        </w:rPr>
        <w:t>and</w:t>
      </w:r>
      <w:r w:rsidR="00A97FC7" w:rsidRPr="00C55814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hyperlink r:id="rId9" w:history="1">
        <w:r w:rsidR="001A607B" w:rsidRPr="001A607B">
          <w:rPr>
            <w:rStyle w:val="Hyperlink"/>
            <w:rFonts w:asciiTheme="minorHAnsi" w:hAnsiTheme="minorHAnsi"/>
            <w:sz w:val="22"/>
            <w:szCs w:val="22"/>
          </w:rPr>
          <w:t>www.nps.gov/rlc/pacificcoast</w:t>
        </w:r>
      </w:hyperlink>
      <w:r w:rsidR="006B05D1" w:rsidRPr="00C55814">
        <w:rPr>
          <w:rFonts w:asciiTheme="minorHAnsi" w:hAnsiTheme="minorHAnsi"/>
          <w:sz w:val="22"/>
          <w:szCs w:val="22"/>
        </w:rPr>
        <w:t>.</w:t>
      </w:r>
    </w:p>
    <w:p w:rsidR="00D23BCF" w:rsidRPr="00FA020A" w:rsidRDefault="00D23BCF" w:rsidP="00C269D8">
      <w:pPr>
        <w:rPr>
          <w:rFonts w:asciiTheme="minorHAnsi" w:hAnsiTheme="minorHAnsi" w:cs="Calibri"/>
          <w:b/>
          <w:color w:val="000000"/>
          <w:sz w:val="22"/>
          <w:szCs w:val="22"/>
        </w:rPr>
      </w:pPr>
    </w:p>
    <w:p w:rsidR="00922FC9" w:rsidRPr="00FA020A" w:rsidRDefault="00612FA8" w:rsidP="00994464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FA020A">
        <w:rPr>
          <w:rFonts w:asciiTheme="minorHAnsi" w:hAnsiTheme="minorHAnsi"/>
          <w:b/>
          <w:bCs/>
          <w:color w:val="000000"/>
          <w:sz w:val="22"/>
          <w:szCs w:val="22"/>
        </w:rPr>
        <w:t>POSITION DESCRIPTION</w:t>
      </w:r>
    </w:p>
    <w:p w:rsidR="00E37B9C" w:rsidRPr="00FA020A" w:rsidRDefault="002B2B9C" w:rsidP="002B2B9C">
      <w:pPr>
        <w:rPr>
          <w:rFonts w:asciiTheme="minorHAnsi" w:hAnsiTheme="minorHAnsi" w:cs="Calibri"/>
          <w:color w:val="000000"/>
          <w:sz w:val="22"/>
          <w:szCs w:val="22"/>
        </w:rPr>
      </w:pPr>
      <w:r w:rsidRPr="00FA020A">
        <w:rPr>
          <w:rFonts w:asciiTheme="minorHAnsi" w:hAnsiTheme="minorHAnsi" w:cs="Calibri"/>
          <w:color w:val="000000"/>
          <w:sz w:val="22"/>
          <w:szCs w:val="22"/>
        </w:rPr>
        <w:t xml:space="preserve">The San Francisco Bay Area Network is seeking two interns to </w:t>
      </w:r>
      <w:r w:rsidR="00B95D8F">
        <w:rPr>
          <w:rFonts w:asciiTheme="minorHAnsi" w:hAnsiTheme="minorHAnsi" w:cs="Calibri"/>
          <w:color w:val="000000"/>
          <w:sz w:val="22"/>
          <w:szCs w:val="22"/>
        </w:rPr>
        <w:t>assist with</w:t>
      </w:r>
      <w:r w:rsidR="00C55814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032EF3" w:rsidRPr="00FA020A">
        <w:rPr>
          <w:rFonts w:asciiTheme="minorHAnsi" w:hAnsiTheme="minorHAnsi" w:cs="Calibri"/>
          <w:color w:val="000000"/>
          <w:sz w:val="22"/>
          <w:szCs w:val="22"/>
        </w:rPr>
        <w:t xml:space="preserve">plant community </w:t>
      </w:r>
      <w:r w:rsidR="00032EF3">
        <w:rPr>
          <w:rFonts w:asciiTheme="minorHAnsi" w:hAnsiTheme="minorHAnsi" w:cs="Calibri"/>
          <w:color w:val="000000"/>
          <w:sz w:val="22"/>
          <w:szCs w:val="22"/>
        </w:rPr>
        <w:t>monitoring</w:t>
      </w:r>
      <w:r w:rsidR="00032EF3" w:rsidRPr="00FA020A">
        <w:rPr>
          <w:rFonts w:asciiTheme="minorHAnsi" w:hAnsiTheme="minorHAnsi" w:cs="Calibri"/>
          <w:color w:val="000000"/>
          <w:sz w:val="22"/>
          <w:szCs w:val="22"/>
        </w:rPr>
        <w:t xml:space="preserve"> and invasive plant early detection</w:t>
      </w:r>
      <w:r w:rsidR="00E37B9C" w:rsidRPr="00FA020A">
        <w:rPr>
          <w:rFonts w:asciiTheme="minorHAnsi" w:hAnsiTheme="minorHAnsi" w:cs="Calibri"/>
          <w:color w:val="000000"/>
          <w:sz w:val="22"/>
          <w:szCs w:val="22"/>
        </w:rPr>
        <w:t xml:space="preserve"> protocols. </w:t>
      </w:r>
      <w:r w:rsidRPr="00FA020A">
        <w:rPr>
          <w:rFonts w:asciiTheme="minorHAnsi" w:hAnsiTheme="minorHAnsi" w:cs="Calibri"/>
          <w:color w:val="000000"/>
          <w:sz w:val="22"/>
          <w:szCs w:val="22"/>
        </w:rPr>
        <w:t xml:space="preserve">The interns will work primarily in </w:t>
      </w:r>
      <w:r w:rsidR="00A97FC7">
        <w:rPr>
          <w:rFonts w:asciiTheme="minorHAnsi" w:hAnsiTheme="minorHAnsi" w:cs="Calibri"/>
          <w:color w:val="000000"/>
          <w:sz w:val="22"/>
          <w:szCs w:val="22"/>
        </w:rPr>
        <w:t>Golden Gate National Recreation Area</w:t>
      </w:r>
      <w:r w:rsidRPr="00FA020A">
        <w:rPr>
          <w:rFonts w:asciiTheme="minorHAnsi" w:hAnsiTheme="minorHAnsi" w:cs="Calibri"/>
          <w:color w:val="000000"/>
          <w:sz w:val="22"/>
          <w:szCs w:val="22"/>
        </w:rPr>
        <w:t xml:space="preserve"> and Point Reyes National Seashore, but </w:t>
      </w:r>
      <w:r w:rsidR="00032EF3">
        <w:rPr>
          <w:rFonts w:asciiTheme="minorHAnsi" w:hAnsiTheme="minorHAnsi" w:cs="Calibri"/>
          <w:color w:val="000000"/>
          <w:sz w:val="22"/>
          <w:szCs w:val="22"/>
        </w:rPr>
        <w:t>will</w:t>
      </w:r>
      <w:r w:rsidRPr="00FA020A">
        <w:rPr>
          <w:rFonts w:asciiTheme="minorHAnsi" w:hAnsiTheme="minorHAnsi" w:cs="Calibri"/>
          <w:color w:val="000000"/>
          <w:sz w:val="22"/>
          <w:szCs w:val="22"/>
        </w:rPr>
        <w:t xml:space="preserve"> also make visits to Pinnacles National Park</w:t>
      </w:r>
      <w:r w:rsidR="00A97FC7">
        <w:rPr>
          <w:rFonts w:asciiTheme="minorHAnsi" w:hAnsiTheme="minorHAnsi" w:cs="Calibri"/>
          <w:color w:val="000000"/>
          <w:sz w:val="22"/>
          <w:szCs w:val="22"/>
        </w:rPr>
        <w:t xml:space="preserve">, </w:t>
      </w:r>
      <w:r w:rsidRPr="00FA020A">
        <w:rPr>
          <w:rFonts w:asciiTheme="minorHAnsi" w:hAnsiTheme="minorHAnsi" w:cs="Calibri"/>
          <w:color w:val="000000"/>
          <w:sz w:val="22"/>
          <w:szCs w:val="22"/>
        </w:rPr>
        <w:t>and Joh</w:t>
      </w:r>
      <w:r w:rsidR="004B191F">
        <w:rPr>
          <w:rFonts w:asciiTheme="minorHAnsi" w:hAnsiTheme="minorHAnsi" w:cs="Calibri"/>
          <w:color w:val="000000"/>
          <w:sz w:val="22"/>
          <w:szCs w:val="22"/>
        </w:rPr>
        <w:t xml:space="preserve">n Muir National Historic Site. One position will be stationed at Fort Cronkhite, Sausalito, CA, and one position will be stationed at Point Reyes Headquarters, Point Reyes Station, </w:t>
      </w:r>
      <w:proofErr w:type="gramStart"/>
      <w:r w:rsidR="004B191F">
        <w:rPr>
          <w:rFonts w:asciiTheme="minorHAnsi" w:hAnsiTheme="minorHAnsi" w:cs="Calibri"/>
          <w:color w:val="000000"/>
          <w:sz w:val="22"/>
          <w:szCs w:val="22"/>
        </w:rPr>
        <w:t>CA</w:t>
      </w:r>
      <w:proofErr w:type="gramEnd"/>
      <w:r w:rsidR="004B191F">
        <w:rPr>
          <w:rFonts w:asciiTheme="minorHAnsi" w:hAnsiTheme="minorHAnsi" w:cs="Calibri"/>
          <w:color w:val="000000"/>
          <w:sz w:val="22"/>
          <w:szCs w:val="22"/>
        </w:rPr>
        <w:t>.</w:t>
      </w:r>
    </w:p>
    <w:p w:rsidR="00C269D8" w:rsidRPr="00FA020A" w:rsidRDefault="00C269D8" w:rsidP="00C269D8">
      <w:pPr>
        <w:pStyle w:val="NormalWeb"/>
        <w:spacing w:before="0" w:beforeAutospacing="0" w:after="0" w:afterAutospacing="0"/>
        <w:rPr>
          <w:rFonts w:asciiTheme="minorHAnsi" w:hAnsiTheme="minorHAnsi" w:cs="Calibri"/>
          <w:color w:val="000000"/>
          <w:sz w:val="22"/>
          <w:szCs w:val="22"/>
        </w:rPr>
      </w:pPr>
    </w:p>
    <w:p w:rsidR="00C80272" w:rsidRPr="00FA020A" w:rsidRDefault="00612FA8" w:rsidP="00C269D8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FA020A">
        <w:rPr>
          <w:rFonts w:asciiTheme="minorHAnsi" w:hAnsiTheme="minorHAnsi"/>
          <w:b/>
          <w:bCs/>
          <w:color w:val="000000"/>
          <w:sz w:val="22"/>
          <w:szCs w:val="22"/>
        </w:rPr>
        <w:t xml:space="preserve">DESCRIPTION OF DUTIES </w:t>
      </w:r>
    </w:p>
    <w:p w:rsidR="00042599" w:rsidRPr="00FA020A" w:rsidRDefault="00386778" w:rsidP="00CC4059">
      <w:pPr>
        <w:rPr>
          <w:rFonts w:asciiTheme="minorHAnsi" w:hAnsiTheme="minorHAnsi" w:cs="Calibri"/>
          <w:color w:val="000000"/>
          <w:sz w:val="22"/>
          <w:szCs w:val="22"/>
        </w:rPr>
      </w:pPr>
      <w:r w:rsidRPr="00FA020A">
        <w:rPr>
          <w:rFonts w:asciiTheme="minorHAnsi" w:hAnsiTheme="minorHAnsi" w:cs="Calibri"/>
          <w:b/>
          <w:color w:val="000000"/>
          <w:sz w:val="22"/>
          <w:szCs w:val="22"/>
        </w:rPr>
        <w:t>Plant Community Monitoring P</w:t>
      </w:r>
      <w:r w:rsidR="004914FB" w:rsidRPr="00FA020A">
        <w:rPr>
          <w:rFonts w:asciiTheme="minorHAnsi" w:hAnsiTheme="minorHAnsi" w:cs="Calibri"/>
          <w:b/>
          <w:color w:val="000000"/>
          <w:sz w:val="22"/>
          <w:szCs w:val="22"/>
        </w:rPr>
        <w:t>ro</w:t>
      </w:r>
      <w:r w:rsidRPr="00FA020A">
        <w:rPr>
          <w:rFonts w:asciiTheme="minorHAnsi" w:hAnsiTheme="minorHAnsi" w:cs="Calibri"/>
          <w:b/>
          <w:color w:val="000000"/>
          <w:sz w:val="22"/>
          <w:szCs w:val="22"/>
        </w:rPr>
        <w:t>gram</w:t>
      </w:r>
      <w:r w:rsidR="00605439" w:rsidRPr="00FA020A">
        <w:rPr>
          <w:rFonts w:asciiTheme="minorHAnsi" w:hAnsiTheme="minorHAnsi" w:cs="Calibri"/>
          <w:b/>
          <w:color w:val="000000"/>
          <w:sz w:val="22"/>
          <w:szCs w:val="22"/>
        </w:rPr>
        <w:t>:</w:t>
      </w:r>
      <w:r w:rsidR="00605439" w:rsidRPr="00FA020A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CE124E" w:rsidRPr="00FA020A">
        <w:rPr>
          <w:rFonts w:asciiTheme="minorHAnsi" w:hAnsiTheme="minorHAnsi" w:cs="Calibri"/>
          <w:sz w:val="22"/>
          <w:szCs w:val="22"/>
        </w:rPr>
        <w:t>utilizing</w:t>
      </w:r>
      <w:r w:rsidR="00CE3E03" w:rsidRPr="00FA020A">
        <w:rPr>
          <w:rFonts w:asciiTheme="minorHAnsi" w:hAnsiTheme="minorHAnsi" w:cs="Calibri"/>
          <w:sz w:val="22"/>
          <w:szCs w:val="22"/>
        </w:rPr>
        <w:t xml:space="preserve"> </w:t>
      </w:r>
      <w:r w:rsidR="00CE124E" w:rsidRPr="00FA020A">
        <w:rPr>
          <w:rFonts w:asciiTheme="minorHAnsi" w:hAnsiTheme="minorHAnsi" w:cs="Calibri"/>
          <w:sz w:val="22"/>
          <w:szCs w:val="22"/>
        </w:rPr>
        <w:t>p</w:t>
      </w:r>
      <w:r w:rsidR="00CE3E03" w:rsidRPr="00FA020A">
        <w:rPr>
          <w:rFonts w:asciiTheme="minorHAnsi" w:hAnsiTheme="minorHAnsi" w:cs="Calibri"/>
          <w:sz w:val="22"/>
          <w:szCs w:val="22"/>
        </w:rPr>
        <w:t>oint intercept techniques</w:t>
      </w:r>
      <w:r w:rsidR="00605439" w:rsidRPr="00FA020A">
        <w:rPr>
          <w:rFonts w:asciiTheme="minorHAnsi" w:hAnsiTheme="minorHAnsi" w:cs="Calibri"/>
          <w:sz w:val="22"/>
          <w:szCs w:val="22"/>
        </w:rPr>
        <w:t xml:space="preserve"> to read vegetation plots</w:t>
      </w:r>
      <w:r w:rsidR="00CE124E" w:rsidRPr="00FA020A">
        <w:rPr>
          <w:rFonts w:asciiTheme="minorHAnsi" w:hAnsiTheme="minorHAnsi" w:cs="Calibri"/>
          <w:sz w:val="22"/>
          <w:szCs w:val="22"/>
        </w:rPr>
        <w:t>; recording data;</w:t>
      </w:r>
      <w:r w:rsidR="00605439" w:rsidRPr="00FA020A">
        <w:rPr>
          <w:rFonts w:asciiTheme="minorHAnsi" w:hAnsiTheme="minorHAnsi" w:cs="Calibri"/>
          <w:sz w:val="22"/>
          <w:szCs w:val="22"/>
        </w:rPr>
        <w:t xml:space="preserve"> navigating</w:t>
      </w:r>
      <w:r w:rsidR="00CE124E" w:rsidRPr="00FA020A">
        <w:rPr>
          <w:rFonts w:asciiTheme="minorHAnsi" w:hAnsiTheme="minorHAnsi" w:cs="Calibri"/>
          <w:sz w:val="22"/>
          <w:szCs w:val="22"/>
        </w:rPr>
        <w:t xml:space="preserve"> using GPS; install</w:t>
      </w:r>
      <w:r w:rsidR="00605439" w:rsidRPr="00FA020A">
        <w:rPr>
          <w:rFonts w:asciiTheme="minorHAnsi" w:hAnsiTheme="minorHAnsi" w:cs="Calibri"/>
          <w:sz w:val="22"/>
          <w:szCs w:val="22"/>
        </w:rPr>
        <w:t>ing</w:t>
      </w:r>
      <w:r w:rsidR="00CE124E" w:rsidRPr="00FA020A">
        <w:rPr>
          <w:rFonts w:asciiTheme="minorHAnsi" w:hAnsiTheme="minorHAnsi" w:cs="Calibri"/>
          <w:sz w:val="22"/>
          <w:szCs w:val="22"/>
        </w:rPr>
        <w:t xml:space="preserve"> permanent plot markers; photography</w:t>
      </w:r>
      <w:r w:rsidR="00605439" w:rsidRPr="00FA020A">
        <w:rPr>
          <w:rFonts w:asciiTheme="minorHAnsi" w:hAnsiTheme="minorHAnsi" w:cs="Calibri"/>
          <w:color w:val="000000"/>
          <w:sz w:val="22"/>
          <w:szCs w:val="22"/>
        </w:rPr>
        <w:t xml:space="preserve">; </w:t>
      </w:r>
      <w:r w:rsidR="00605439" w:rsidRPr="00FA020A">
        <w:rPr>
          <w:rFonts w:asciiTheme="minorHAnsi" w:hAnsiTheme="minorHAnsi" w:cs="Calibri"/>
          <w:sz w:val="22"/>
          <w:szCs w:val="22"/>
        </w:rPr>
        <w:t>e</w:t>
      </w:r>
      <w:r w:rsidR="00935A29" w:rsidRPr="00FA020A">
        <w:rPr>
          <w:rFonts w:asciiTheme="minorHAnsi" w:hAnsiTheme="minorHAnsi" w:cs="Calibri"/>
          <w:sz w:val="22"/>
          <w:szCs w:val="22"/>
        </w:rPr>
        <w:t>nter</w:t>
      </w:r>
      <w:r w:rsidR="00605439" w:rsidRPr="00FA020A">
        <w:rPr>
          <w:rFonts w:asciiTheme="minorHAnsi" w:hAnsiTheme="minorHAnsi" w:cs="Calibri"/>
          <w:sz w:val="22"/>
          <w:szCs w:val="22"/>
        </w:rPr>
        <w:t>ing</w:t>
      </w:r>
      <w:r w:rsidR="00935A29" w:rsidRPr="00FA020A">
        <w:rPr>
          <w:rFonts w:asciiTheme="minorHAnsi" w:hAnsiTheme="minorHAnsi" w:cs="Calibri"/>
          <w:sz w:val="22"/>
          <w:szCs w:val="22"/>
        </w:rPr>
        <w:t xml:space="preserve"> field data in a Microsoft Access database and perform</w:t>
      </w:r>
      <w:r w:rsidR="00605439" w:rsidRPr="00FA020A">
        <w:rPr>
          <w:rFonts w:asciiTheme="minorHAnsi" w:hAnsiTheme="minorHAnsi" w:cs="Calibri"/>
          <w:sz w:val="22"/>
          <w:szCs w:val="22"/>
        </w:rPr>
        <w:t>ing</w:t>
      </w:r>
      <w:r w:rsidR="00935A29" w:rsidRPr="00FA020A">
        <w:rPr>
          <w:rFonts w:asciiTheme="minorHAnsi" w:hAnsiTheme="minorHAnsi" w:cs="Calibri"/>
          <w:sz w:val="22"/>
          <w:szCs w:val="22"/>
        </w:rPr>
        <w:t xml:space="preserve"> quality-control checks</w:t>
      </w:r>
      <w:r w:rsidR="00605439" w:rsidRPr="00FA020A">
        <w:rPr>
          <w:rFonts w:asciiTheme="minorHAnsi" w:hAnsiTheme="minorHAnsi" w:cs="Calibri"/>
          <w:sz w:val="22"/>
          <w:szCs w:val="22"/>
        </w:rPr>
        <w:t>; a</w:t>
      </w:r>
      <w:r w:rsidR="00FD4233" w:rsidRPr="00FA020A">
        <w:rPr>
          <w:rFonts w:asciiTheme="minorHAnsi" w:hAnsiTheme="minorHAnsi" w:cs="Calibri"/>
          <w:sz w:val="22"/>
          <w:szCs w:val="22"/>
        </w:rPr>
        <w:t>ssist</w:t>
      </w:r>
      <w:r w:rsidR="00605439" w:rsidRPr="00FA020A">
        <w:rPr>
          <w:rFonts w:asciiTheme="minorHAnsi" w:hAnsiTheme="minorHAnsi" w:cs="Calibri"/>
          <w:sz w:val="22"/>
          <w:szCs w:val="22"/>
        </w:rPr>
        <w:t>ing</w:t>
      </w:r>
      <w:r w:rsidR="00FD4233" w:rsidRPr="00FA020A">
        <w:rPr>
          <w:rFonts w:asciiTheme="minorHAnsi" w:hAnsiTheme="minorHAnsi" w:cs="Calibri"/>
          <w:sz w:val="22"/>
          <w:szCs w:val="22"/>
        </w:rPr>
        <w:t xml:space="preserve"> with production of plot location manuals, using GIS, Google Earth, and MS Word.</w:t>
      </w:r>
    </w:p>
    <w:p w:rsidR="003B1A81" w:rsidRPr="00FA020A" w:rsidRDefault="002555E2" w:rsidP="00CC4059">
      <w:pPr>
        <w:rPr>
          <w:rFonts w:asciiTheme="minorHAnsi" w:hAnsiTheme="minorHAnsi" w:cs="Calibri"/>
          <w:color w:val="000000"/>
          <w:sz w:val="22"/>
          <w:szCs w:val="22"/>
        </w:rPr>
      </w:pPr>
      <w:r w:rsidRPr="00FA020A">
        <w:rPr>
          <w:rFonts w:asciiTheme="minorHAnsi" w:hAnsiTheme="minorHAnsi" w:cs="Calibri"/>
          <w:b/>
          <w:color w:val="000000"/>
          <w:sz w:val="22"/>
          <w:szCs w:val="22"/>
        </w:rPr>
        <w:t>Invasive Plant Early Detection Program</w:t>
      </w:r>
      <w:r w:rsidR="00605439" w:rsidRPr="00FA020A">
        <w:rPr>
          <w:rFonts w:asciiTheme="minorHAnsi" w:hAnsiTheme="minorHAnsi" w:cs="Calibri"/>
          <w:b/>
          <w:color w:val="000000"/>
          <w:sz w:val="22"/>
          <w:szCs w:val="22"/>
        </w:rPr>
        <w:t xml:space="preserve">: </w:t>
      </w:r>
      <w:r w:rsidR="00605439" w:rsidRPr="00FA020A">
        <w:rPr>
          <w:rFonts w:asciiTheme="minorHAnsi" w:hAnsiTheme="minorHAnsi" w:cs="Calibri"/>
          <w:color w:val="000000"/>
          <w:sz w:val="22"/>
          <w:szCs w:val="22"/>
        </w:rPr>
        <w:t>a</w:t>
      </w:r>
      <w:r w:rsidRPr="00FA020A">
        <w:rPr>
          <w:rFonts w:asciiTheme="minorHAnsi" w:hAnsiTheme="minorHAnsi" w:cs="Calibri"/>
          <w:color w:val="000000"/>
          <w:sz w:val="22"/>
          <w:szCs w:val="22"/>
        </w:rPr>
        <w:t>ssist</w:t>
      </w:r>
      <w:r w:rsidR="00605439" w:rsidRPr="00FA020A">
        <w:rPr>
          <w:rFonts w:asciiTheme="minorHAnsi" w:hAnsiTheme="minorHAnsi" w:cs="Calibri"/>
          <w:color w:val="000000"/>
          <w:sz w:val="22"/>
          <w:szCs w:val="22"/>
        </w:rPr>
        <w:t>ing</w:t>
      </w:r>
      <w:r w:rsidRPr="00FA020A">
        <w:rPr>
          <w:rFonts w:asciiTheme="minorHAnsi" w:hAnsiTheme="minorHAnsi" w:cs="Calibri"/>
          <w:color w:val="000000"/>
          <w:sz w:val="22"/>
          <w:szCs w:val="22"/>
        </w:rPr>
        <w:t xml:space="preserve"> in </w:t>
      </w:r>
      <w:r w:rsidR="00605439" w:rsidRPr="00FA020A">
        <w:rPr>
          <w:rFonts w:asciiTheme="minorHAnsi" w:hAnsiTheme="minorHAnsi" w:cs="Calibri"/>
          <w:color w:val="000000"/>
          <w:sz w:val="22"/>
          <w:szCs w:val="22"/>
        </w:rPr>
        <w:t>surveys for invasive plants; collecting data</w:t>
      </w:r>
      <w:r w:rsidR="001E1FD5" w:rsidRPr="00FA020A">
        <w:rPr>
          <w:rFonts w:asciiTheme="minorHAnsi" w:hAnsiTheme="minorHAnsi" w:cs="Calibri"/>
          <w:color w:val="000000"/>
          <w:sz w:val="22"/>
          <w:szCs w:val="22"/>
        </w:rPr>
        <w:t xml:space="preserve"> using GPS</w:t>
      </w:r>
      <w:r w:rsidRPr="00FA020A">
        <w:rPr>
          <w:rFonts w:asciiTheme="minorHAnsi" w:hAnsiTheme="minorHAnsi" w:cs="Calibri"/>
          <w:color w:val="000000"/>
          <w:sz w:val="22"/>
          <w:szCs w:val="22"/>
        </w:rPr>
        <w:t xml:space="preserve"> unit</w:t>
      </w:r>
      <w:r w:rsidR="0079424F" w:rsidRPr="00FA020A">
        <w:rPr>
          <w:rFonts w:asciiTheme="minorHAnsi" w:hAnsiTheme="minorHAnsi" w:cs="Calibri"/>
          <w:color w:val="000000"/>
          <w:sz w:val="22"/>
          <w:szCs w:val="22"/>
        </w:rPr>
        <w:t>s and</w:t>
      </w:r>
      <w:r w:rsidR="00121C21" w:rsidRPr="00FA020A">
        <w:rPr>
          <w:rFonts w:asciiTheme="minorHAnsi" w:hAnsiTheme="minorHAnsi" w:cs="Calibri"/>
          <w:color w:val="000000"/>
          <w:sz w:val="22"/>
          <w:szCs w:val="22"/>
        </w:rPr>
        <w:t xml:space="preserve">/or </w:t>
      </w:r>
      <w:r w:rsidR="0079424F" w:rsidRPr="00FA020A">
        <w:rPr>
          <w:rFonts w:asciiTheme="minorHAnsi" w:hAnsiTheme="minorHAnsi" w:cs="Calibri"/>
          <w:color w:val="000000"/>
          <w:sz w:val="22"/>
          <w:szCs w:val="22"/>
        </w:rPr>
        <w:t>tablets</w:t>
      </w:r>
      <w:r w:rsidR="00605439" w:rsidRPr="00FA020A">
        <w:rPr>
          <w:rFonts w:asciiTheme="minorHAnsi" w:hAnsiTheme="minorHAnsi" w:cs="Calibri"/>
          <w:color w:val="000000"/>
          <w:sz w:val="22"/>
          <w:szCs w:val="22"/>
        </w:rPr>
        <w:t>; u</w:t>
      </w:r>
      <w:r w:rsidR="0079424F" w:rsidRPr="00FA020A">
        <w:rPr>
          <w:rFonts w:asciiTheme="minorHAnsi" w:hAnsiTheme="minorHAnsi" w:cs="Calibri"/>
          <w:color w:val="000000"/>
          <w:sz w:val="22"/>
          <w:szCs w:val="22"/>
        </w:rPr>
        <w:t>pload</w:t>
      </w:r>
      <w:r w:rsidR="00605439" w:rsidRPr="00FA020A">
        <w:rPr>
          <w:rFonts w:asciiTheme="minorHAnsi" w:hAnsiTheme="minorHAnsi" w:cs="Calibri"/>
          <w:color w:val="000000"/>
          <w:sz w:val="22"/>
          <w:szCs w:val="22"/>
        </w:rPr>
        <w:t>ing</w:t>
      </w:r>
      <w:r w:rsidR="0079424F" w:rsidRPr="00FA020A">
        <w:rPr>
          <w:rFonts w:asciiTheme="minorHAnsi" w:hAnsiTheme="minorHAnsi" w:cs="Calibri"/>
          <w:color w:val="000000"/>
          <w:sz w:val="22"/>
          <w:szCs w:val="22"/>
        </w:rPr>
        <w:t>/download</w:t>
      </w:r>
      <w:r w:rsidR="00605439" w:rsidRPr="00FA020A">
        <w:rPr>
          <w:rFonts w:asciiTheme="minorHAnsi" w:hAnsiTheme="minorHAnsi" w:cs="Calibri"/>
          <w:color w:val="000000"/>
          <w:sz w:val="22"/>
          <w:szCs w:val="22"/>
        </w:rPr>
        <w:t>ing</w:t>
      </w:r>
      <w:r w:rsidR="0079424F" w:rsidRPr="00FA020A">
        <w:rPr>
          <w:rFonts w:asciiTheme="minorHAnsi" w:hAnsiTheme="minorHAnsi" w:cs="Calibri"/>
          <w:color w:val="000000"/>
          <w:sz w:val="22"/>
          <w:szCs w:val="22"/>
        </w:rPr>
        <w:t xml:space="preserve"> field data on a</w:t>
      </w:r>
      <w:r w:rsidRPr="00FA020A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79424F" w:rsidRPr="00FA020A">
        <w:rPr>
          <w:rFonts w:asciiTheme="minorHAnsi" w:hAnsiTheme="minorHAnsi" w:cs="Calibri"/>
          <w:color w:val="000000"/>
          <w:sz w:val="22"/>
          <w:szCs w:val="22"/>
        </w:rPr>
        <w:t xml:space="preserve">web-based </w:t>
      </w:r>
      <w:r w:rsidR="00BF442E" w:rsidRPr="00FA020A">
        <w:rPr>
          <w:rFonts w:asciiTheme="minorHAnsi" w:hAnsiTheme="minorHAnsi" w:cs="Calibri"/>
          <w:color w:val="000000"/>
          <w:sz w:val="22"/>
          <w:szCs w:val="22"/>
        </w:rPr>
        <w:t xml:space="preserve">and/or GIS </w:t>
      </w:r>
      <w:r w:rsidR="0079424F" w:rsidRPr="00FA020A">
        <w:rPr>
          <w:rFonts w:asciiTheme="minorHAnsi" w:hAnsiTheme="minorHAnsi" w:cs="Calibri"/>
          <w:color w:val="000000"/>
          <w:sz w:val="22"/>
          <w:szCs w:val="22"/>
        </w:rPr>
        <w:t>database</w:t>
      </w:r>
      <w:r w:rsidR="00BF442E" w:rsidRPr="00FA020A">
        <w:rPr>
          <w:rFonts w:asciiTheme="minorHAnsi" w:hAnsiTheme="minorHAnsi" w:cs="Calibri"/>
          <w:color w:val="000000"/>
          <w:sz w:val="22"/>
          <w:szCs w:val="22"/>
        </w:rPr>
        <w:t xml:space="preserve"> and perform</w:t>
      </w:r>
      <w:r w:rsidR="00042599" w:rsidRPr="00FA020A">
        <w:rPr>
          <w:rFonts w:asciiTheme="minorHAnsi" w:hAnsiTheme="minorHAnsi" w:cs="Calibri"/>
          <w:color w:val="000000"/>
          <w:sz w:val="22"/>
          <w:szCs w:val="22"/>
        </w:rPr>
        <w:t>ing quality-control; Creating</w:t>
      </w:r>
      <w:r w:rsidR="001E1FD5" w:rsidRPr="00FA020A">
        <w:rPr>
          <w:rFonts w:asciiTheme="minorHAnsi" w:hAnsiTheme="minorHAnsi" w:cs="Calibri"/>
          <w:color w:val="000000"/>
          <w:sz w:val="22"/>
          <w:szCs w:val="22"/>
        </w:rPr>
        <w:t xml:space="preserve"> survey </w:t>
      </w:r>
      <w:proofErr w:type="spellStart"/>
      <w:r w:rsidR="001E1FD5" w:rsidRPr="00FA020A">
        <w:rPr>
          <w:rFonts w:asciiTheme="minorHAnsi" w:hAnsiTheme="minorHAnsi" w:cs="Calibri"/>
          <w:color w:val="000000"/>
          <w:sz w:val="22"/>
          <w:szCs w:val="22"/>
        </w:rPr>
        <w:t>tracklogs</w:t>
      </w:r>
      <w:proofErr w:type="spellEnd"/>
      <w:r w:rsidR="001E1FD5" w:rsidRPr="00FA020A">
        <w:rPr>
          <w:rFonts w:asciiTheme="minorHAnsi" w:hAnsiTheme="minorHAnsi" w:cs="Calibri"/>
          <w:color w:val="000000"/>
          <w:sz w:val="22"/>
          <w:szCs w:val="22"/>
        </w:rPr>
        <w:t xml:space="preserve"> and other </w:t>
      </w:r>
      <w:r w:rsidR="009F60E1" w:rsidRPr="00FA020A">
        <w:rPr>
          <w:rFonts w:asciiTheme="minorHAnsi" w:hAnsiTheme="minorHAnsi" w:cs="Calibri"/>
          <w:color w:val="000000"/>
          <w:sz w:val="22"/>
          <w:szCs w:val="22"/>
        </w:rPr>
        <w:t xml:space="preserve">map </w:t>
      </w:r>
      <w:r w:rsidR="001E1FD5" w:rsidRPr="00FA020A">
        <w:rPr>
          <w:rFonts w:asciiTheme="minorHAnsi" w:hAnsiTheme="minorHAnsi" w:cs="Calibri"/>
          <w:color w:val="000000"/>
          <w:sz w:val="22"/>
          <w:szCs w:val="22"/>
        </w:rPr>
        <w:t>products in GIS</w:t>
      </w:r>
      <w:r w:rsidR="009F60E1" w:rsidRPr="00FA020A">
        <w:rPr>
          <w:rFonts w:asciiTheme="minorHAnsi" w:hAnsiTheme="minorHAnsi" w:cs="Calibri"/>
          <w:color w:val="000000"/>
          <w:sz w:val="22"/>
          <w:szCs w:val="22"/>
        </w:rPr>
        <w:t xml:space="preserve"> and Google Earth</w:t>
      </w:r>
      <w:r w:rsidR="00BF442E" w:rsidRPr="00FA020A">
        <w:rPr>
          <w:rFonts w:asciiTheme="minorHAnsi" w:hAnsiTheme="minorHAnsi" w:cs="Calibri"/>
          <w:color w:val="000000"/>
          <w:sz w:val="22"/>
          <w:szCs w:val="22"/>
        </w:rPr>
        <w:t>.</w:t>
      </w:r>
    </w:p>
    <w:p w:rsidR="00522FDD" w:rsidRPr="00FA020A" w:rsidRDefault="00042599" w:rsidP="00CC4059">
      <w:pPr>
        <w:rPr>
          <w:rFonts w:asciiTheme="minorHAnsi" w:hAnsiTheme="minorHAnsi" w:cs="Calibri"/>
          <w:b/>
          <w:color w:val="000000"/>
          <w:sz w:val="22"/>
          <w:szCs w:val="22"/>
        </w:rPr>
      </w:pPr>
      <w:r w:rsidRPr="00FA020A">
        <w:rPr>
          <w:rFonts w:asciiTheme="minorHAnsi" w:hAnsiTheme="minorHAnsi" w:cs="Calibri"/>
          <w:b/>
          <w:color w:val="000000"/>
          <w:sz w:val="22"/>
          <w:szCs w:val="22"/>
        </w:rPr>
        <w:t xml:space="preserve">Herbarium Work: </w:t>
      </w:r>
      <w:r w:rsidR="007B4B4B" w:rsidRPr="00FA020A">
        <w:rPr>
          <w:rFonts w:asciiTheme="minorHAnsi" w:hAnsiTheme="minorHAnsi" w:cs="Calibri"/>
          <w:sz w:val="22"/>
          <w:szCs w:val="22"/>
        </w:rPr>
        <w:t>Collecting, photographing, processing, scanning and pressing plant specimens for digital and physical herbarium accession.</w:t>
      </w:r>
    </w:p>
    <w:p w:rsidR="00C269D8" w:rsidRPr="00FA020A" w:rsidRDefault="00C269D8" w:rsidP="00A615D1">
      <w:pPr>
        <w:rPr>
          <w:rFonts w:asciiTheme="minorHAnsi" w:hAnsiTheme="minorHAnsi" w:cs="Calibri"/>
          <w:color w:val="000000"/>
          <w:sz w:val="22"/>
          <w:szCs w:val="22"/>
        </w:rPr>
      </w:pPr>
    </w:p>
    <w:p w:rsidR="00C80272" w:rsidRPr="00FA020A" w:rsidRDefault="00612FA8" w:rsidP="0090320A">
      <w:pPr>
        <w:pStyle w:val="NormalWeb"/>
        <w:spacing w:before="0" w:beforeAutospacing="0" w:after="0" w:afterAutospacing="0"/>
        <w:rPr>
          <w:rFonts w:asciiTheme="minorHAnsi" w:hAnsiTheme="minorHAnsi" w:cs="Calibri"/>
          <w:sz w:val="22"/>
          <w:szCs w:val="22"/>
          <w:u w:val="single"/>
        </w:rPr>
      </w:pPr>
      <w:r w:rsidRPr="00FA020A">
        <w:rPr>
          <w:rFonts w:asciiTheme="minorHAnsi" w:hAnsiTheme="minorHAnsi"/>
          <w:b/>
          <w:bCs/>
          <w:color w:val="000000"/>
          <w:sz w:val="22"/>
          <w:szCs w:val="22"/>
        </w:rPr>
        <w:t xml:space="preserve">BENEFITS </w:t>
      </w:r>
    </w:p>
    <w:p w:rsidR="00C80272" w:rsidRPr="00FA020A" w:rsidRDefault="00C269D8" w:rsidP="007B4B4B">
      <w:pPr>
        <w:rPr>
          <w:rFonts w:asciiTheme="minorHAnsi" w:hAnsiTheme="minorHAnsi" w:cs="Calibri"/>
          <w:sz w:val="22"/>
          <w:szCs w:val="22"/>
        </w:rPr>
      </w:pPr>
      <w:r w:rsidRPr="00FA020A">
        <w:rPr>
          <w:rFonts w:asciiTheme="minorHAnsi" w:hAnsiTheme="minorHAnsi" w:cs="Calibri"/>
          <w:sz w:val="22"/>
          <w:szCs w:val="22"/>
        </w:rPr>
        <w:t xml:space="preserve">Gain </w:t>
      </w:r>
      <w:r w:rsidR="00DC2FF7" w:rsidRPr="00FA020A">
        <w:rPr>
          <w:rFonts w:asciiTheme="minorHAnsi" w:hAnsiTheme="minorHAnsi" w:cs="Calibri"/>
          <w:sz w:val="22"/>
          <w:szCs w:val="22"/>
        </w:rPr>
        <w:t>experience identifying plants of the Bay Area, on</w:t>
      </w:r>
      <w:r w:rsidR="0090320A" w:rsidRPr="00FA020A">
        <w:rPr>
          <w:rFonts w:asciiTheme="minorHAnsi" w:hAnsiTheme="minorHAnsi" w:cs="Calibri"/>
          <w:sz w:val="22"/>
          <w:szCs w:val="22"/>
        </w:rPr>
        <w:t xml:space="preserve">e of the most </w:t>
      </w:r>
      <w:r w:rsidR="00C55814">
        <w:rPr>
          <w:rFonts w:asciiTheme="minorHAnsi" w:hAnsiTheme="minorHAnsi" w:cs="Calibri"/>
          <w:sz w:val="22"/>
          <w:szCs w:val="22"/>
        </w:rPr>
        <w:t>botanically rich</w:t>
      </w:r>
      <w:r w:rsidR="0090320A" w:rsidRPr="00FA020A">
        <w:rPr>
          <w:rFonts w:asciiTheme="minorHAnsi" w:hAnsiTheme="minorHAnsi" w:cs="Calibri"/>
          <w:sz w:val="22"/>
          <w:szCs w:val="22"/>
        </w:rPr>
        <w:t xml:space="preserve"> regions in</w:t>
      </w:r>
      <w:r w:rsidR="00DC2FF7" w:rsidRPr="00FA020A">
        <w:rPr>
          <w:rFonts w:asciiTheme="minorHAnsi" w:hAnsiTheme="minorHAnsi" w:cs="Calibri"/>
          <w:sz w:val="22"/>
          <w:szCs w:val="22"/>
        </w:rPr>
        <w:t xml:space="preserve"> the California Floristic Province</w:t>
      </w:r>
      <w:r w:rsidR="00C55814">
        <w:rPr>
          <w:rFonts w:asciiTheme="minorHAnsi" w:hAnsiTheme="minorHAnsi" w:cs="Calibri"/>
          <w:sz w:val="22"/>
          <w:szCs w:val="22"/>
        </w:rPr>
        <w:t>, a global biodiversity hotspot</w:t>
      </w:r>
      <w:r w:rsidR="00DC2FF7" w:rsidRPr="00FA020A">
        <w:rPr>
          <w:rFonts w:asciiTheme="minorHAnsi" w:hAnsiTheme="minorHAnsi" w:cs="Calibri"/>
          <w:sz w:val="22"/>
          <w:szCs w:val="22"/>
        </w:rPr>
        <w:t>.</w:t>
      </w:r>
      <w:r w:rsidR="007B4B4B" w:rsidRPr="00FA020A">
        <w:rPr>
          <w:rFonts w:asciiTheme="minorHAnsi" w:hAnsiTheme="minorHAnsi" w:cs="Calibri"/>
          <w:sz w:val="22"/>
          <w:szCs w:val="22"/>
        </w:rPr>
        <w:t xml:space="preserve"> </w:t>
      </w:r>
      <w:r w:rsidR="00DC2FF7" w:rsidRPr="00FA020A">
        <w:rPr>
          <w:rFonts w:asciiTheme="minorHAnsi" w:hAnsiTheme="minorHAnsi" w:cs="Calibri"/>
          <w:sz w:val="22"/>
          <w:szCs w:val="22"/>
        </w:rPr>
        <w:t>Learn vegetation sampling techniques that are industry standards in land management and research</w:t>
      </w:r>
      <w:r w:rsidRPr="00FA020A">
        <w:rPr>
          <w:rFonts w:asciiTheme="minorHAnsi" w:hAnsiTheme="minorHAnsi" w:cs="Calibri"/>
          <w:sz w:val="22"/>
          <w:szCs w:val="22"/>
        </w:rPr>
        <w:t xml:space="preserve">.  </w:t>
      </w:r>
      <w:r w:rsidR="00DC2FF7" w:rsidRPr="00FA020A">
        <w:rPr>
          <w:rFonts w:asciiTheme="minorHAnsi" w:hAnsiTheme="minorHAnsi" w:cs="Calibri"/>
          <w:sz w:val="22"/>
          <w:szCs w:val="22"/>
        </w:rPr>
        <w:t xml:space="preserve">Become proficient in GPS </w:t>
      </w:r>
      <w:r w:rsidR="009E080A">
        <w:rPr>
          <w:rFonts w:asciiTheme="minorHAnsi" w:hAnsiTheme="minorHAnsi" w:cs="Calibri"/>
          <w:sz w:val="22"/>
          <w:szCs w:val="22"/>
        </w:rPr>
        <w:t xml:space="preserve">and GIS technologies. </w:t>
      </w:r>
      <w:r w:rsidR="00DC2FF7" w:rsidRPr="00FA020A">
        <w:rPr>
          <w:rFonts w:asciiTheme="minorHAnsi" w:hAnsiTheme="minorHAnsi" w:cs="Calibri"/>
          <w:sz w:val="22"/>
          <w:szCs w:val="22"/>
        </w:rPr>
        <w:t>Gain experience with photography</w:t>
      </w:r>
      <w:r w:rsidR="003B1A81" w:rsidRPr="00FA020A">
        <w:rPr>
          <w:rFonts w:asciiTheme="minorHAnsi" w:hAnsiTheme="minorHAnsi" w:cs="Calibri"/>
          <w:sz w:val="22"/>
          <w:szCs w:val="22"/>
        </w:rPr>
        <w:t xml:space="preserve">, </w:t>
      </w:r>
      <w:r w:rsidR="00DC2FF7" w:rsidRPr="00FA020A">
        <w:rPr>
          <w:rFonts w:asciiTheme="minorHAnsi" w:hAnsiTheme="minorHAnsi" w:cs="Calibri"/>
          <w:sz w:val="22"/>
          <w:szCs w:val="22"/>
        </w:rPr>
        <w:t>plant scanning</w:t>
      </w:r>
      <w:r w:rsidR="003B1A81" w:rsidRPr="00FA020A">
        <w:rPr>
          <w:rFonts w:asciiTheme="minorHAnsi" w:hAnsiTheme="minorHAnsi" w:cs="Calibri"/>
          <w:sz w:val="22"/>
          <w:szCs w:val="22"/>
        </w:rPr>
        <w:t xml:space="preserve"> and image management</w:t>
      </w:r>
      <w:r w:rsidR="00BF442E" w:rsidRPr="00FA020A">
        <w:rPr>
          <w:rFonts w:asciiTheme="minorHAnsi" w:hAnsiTheme="minorHAnsi" w:cs="Calibri"/>
          <w:sz w:val="22"/>
          <w:szCs w:val="22"/>
        </w:rPr>
        <w:t>.</w:t>
      </w:r>
      <w:r w:rsidR="007B4B4B" w:rsidRPr="00FA020A">
        <w:rPr>
          <w:rFonts w:asciiTheme="minorHAnsi" w:hAnsiTheme="minorHAnsi" w:cs="Calibri"/>
          <w:sz w:val="22"/>
          <w:szCs w:val="22"/>
        </w:rPr>
        <w:t xml:space="preserve"> E</w:t>
      </w:r>
      <w:r w:rsidRPr="00FA020A">
        <w:rPr>
          <w:rFonts w:asciiTheme="minorHAnsi" w:hAnsiTheme="minorHAnsi" w:cs="Calibri"/>
          <w:sz w:val="22"/>
          <w:szCs w:val="22"/>
        </w:rPr>
        <w:t>njoy the scenery, wildlife</w:t>
      </w:r>
      <w:r w:rsidR="004914FB" w:rsidRPr="00FA020A">
        <w:rPr>
          <w:rFonts w:asciiTheme="minorHAnsi" w:hAnsiTheme="minorHAnsi" w:cs="Calibri"/>
          <w:sz w:val="22"/>
          <w:szCs w:val="22"/>
        </w:rPr>
        <w:t>,</w:t>
      </w:r>
      <w:r w:rsidRPr="00FA020A">
        <w:rPr>
          <w:rFonts w:asciiTheme="minorHAnsi" w:hAnsiTheme="minorHAnsi" w:cs="Calibri"/>
          <w:sz w:val="22"/>
          <w:szCs w:val="22"/>
        </w:rPr>
        <w:t xml:space="preserve"> and cultur</w:t>
      </w:r>
      <w:r w:rsidR="00A97FC7">
        <w:rPr>
          <w:rFonts w:asciiTheme="minorHAnsi" w:hAnsiTheme="minorHAnsi" w:cs="Calibri"/>
          <w:sz w:val="22"/>
          <w:szCs w:val="22"/>
        </w:rPr>
        <w:t xml:space="preserve">al resources of </w:t>
      </w:r>
      <w:r w:rsidRPr="00FA020A">
        <w:rPr>
          <w:rFonts w:asciiTheme="minorHAnsi" w:hAnsiTheme="minorHAnsi" w:cs="Calibri"/>
          <w:sz w:val="22"/>
          <w:szCs w:val="22"/>
        </w:rPr>
        <w:t>spectacular National Park</w:t>
      </w:r>
      <w:r w:rsidR="00C55814">
        <w:rPr>
          <w:rFonts w:asciiTheme="minorHAnsi" w:hAnsiTheme="minorHAnsi" w:cs="Calibri"/>
          <w:sz w:val="22"/>
          <w:szCs w:val="22"/>
        </w:rPr>
        <w:t>s</w:t>
      </w:r>
      <w:r w:rsidR="00451AC3" w:rsidRPr="00FA020A">
        <w:rPr>
          <w:rFonts w:asciiTheme="minorHAnsi" w:hAnsiTheme="minorHAnsi" w:cs="Calibri"/>
          <w:sz w:val="22"/>
          <w:szCs w:val="22"/>
        </w:rPr>
        <w:t xml:space="preserve"> </w:t>
      </w:r>
      <w:r w:rsidRPr="00FA020A">
        <w:rPr>
          <w:rFonts w:asciiTheme="minorHAnsi" w:hAnsiTheme="minorHAnsi" w:cs="Calibri"/>
          <w:sz w:val="22"/>
          <w:szCs w:val="22"/>
        </w:rPr>
        <w:t xml:space="preserve">while engaging park stewards. </w:t>
      </w:r>
      <w:r w:rsidR="0090320A" w:rsidRPr="00FA020A">
        <w:rPr>
          <w:rFonts w:asciiTheme="minorHAnsi" w:hAnsiTheme="minorHAnsi" w:cs="Calibri"/>
          <w:sz w:val="22"/>
          <w:szCs w:val="22"/>
        </w:rPr>
        <w:t>P</w:t>
      </w:r>
      <w:r w:rsidR="00C80272" w:rsidRPr="00FA020A">
        <w:rPr>
          <w:rFonts w:asciiTheme="minorHAnsi" w:hAnsiTheme="minorHAnsi" w:cs="Calibri"/>
          <w:sz w:val="22"/>
          <w:szCs w:val="22"/>
        </w:rPr>
        <w:t xml:space="preserve">rofessional development </w:t>
      </w:r>
      <w:r w:rsidR="0090320A" w:rsidRPr="00FA020A">
        <w:rPr>
          <w:rFonts w:asciiTheme="minorHAnsi" w:hAnsiTheme="minorHAnsi" w:cs="Calibri"/>
          <w:sz w:val="22"/>
          <w:szCs w:val="22"/>
        </w:rPr>
        <w:t xml:space="preserve">and training </w:t>
      </w:r>
      <w:r w:rsidR="00C80272" w:rsidRPr="00FA020A">
        <w:rPr>
          <w:rFonts w:asciiTheme="minorHAnsi" w:hAnsiTheme="minorHAnsi" w:cs="Calibri"/>
          <w:sz w:val="22"/>
          <w:szCs w:val="22"/>
        </w:rPr>
        <w:t xml:space="preserve">days </w:t>
      </w:r>
      <w:r w:rsidR="00A97FC7">
        <w:rPr>
          <w:rFonts w:asciiTheme="minorHAnsi" w:hAnsiTheme="minorHAnsi" w:cs="Calibri"/>
          <w:sz w:val="22"/>
          <w:szCs w:val="22"/>
        </w:rPr>
        <w:t xml:space="preserve">are </w:t>
      </w:r>
      <w:r w:rsidR="0090320A" w:rsidRPr="00FA020A">
        <w:rPr>
          <w:rFonts w:asciiTheme="minorHAnsi" w:hAnsiTheme="minorHAnsi" w:cs="Calibri"/>
          <w:sz w:val="22"/>
          <w:szCs w:val="22"/>
        </w:rPr>
        <w:t>available to pursue interests in other</w:t>
      </w:r>
      <w:r w:rsidR="00C80272" w:rsidRPr="00FA020A">
        <w:rPr>
          <w:rFonts w:asciiTheme="minorHAnsi" w:hAnsiTheme="minorHAnsi" w:cs="Calibri"/>
          <w:sz w:val="22"/>
          <w:szCs w:val="22"/>
        </w:rPr>
        <w:t xml:space="preserve"> departments within the Park Service and Parks Conservancy.</w:t>
      </w:r>
      <w:r w:rsidR="007B4B4B" w:rsidRPr="00FA020A">
        <w:rPr>
          <w:rFonts w:asciiTheme="minorHAnsi" w:hAnsiTheme="minorHAnsi" w:cs="Calibri"/>
          <w:sz w:val="22"/>
          <w:szCs w:val="22"/>
        </w:rPr>
        <w:t xml:space="preserve"> </w:t>
      </w:r>
      <w:r w:rsidR="00660780" w:rsidRPr="00FA020A">
        <w:rPr>
          <w:rFonts w:asciiTheme="minorHAnsi" w:hAnsiTheme="minorHAnsi" w:cs="Calibri"/>
          <w:sz w:val="22"/>
          <w:szCs w:val="22"/>
        </w:rPr>
        <w:t xml:space="preserve">Dormitory housing provided at Fort Cronkhite, Rodeo Beach, </w:t>
      </w:r>
      <w:proofErr w:type="gramStart"/>
      <w:r w:rsidR="00660780" w:rsidRPr="00FA020A">
        <w:rPr>
          <w:rFonts w:asciiTheme="minorHAnsi" w:hAnsiTheme="minorHAnsi" w:cs="Calibri"/>
          <w:sz w:val="22"/>
          <w:szCs w:val="22"/>
        </w:rPr>
        <w:t>Sausalito</w:t>
      </w:r>
      <w:proofErr w:type="gramEnd"/>
      <w:r w:rsidR="00660780" w:rsidRPr="00FA020A">
        <w:rPr>
          <w:rFonts w:asciiTheme="minorHAnsi" w:hAnsiTheme="minorHAnsi" w:cs="Calibri"/>
          <w:sz w:val="22"/>
          <w:szCs w:val="22"/>
        </w:rPr>
        <w:t>.</w:t>
      </w:r>
      <w:r w:rsidR="007B4B4B" w:rsidRPr="00FA020A">
        <w:rPr>
          <w:rFonts w:asciiTheme="minorHAnsi" w:hAnsiTheme="minorHAnsi" w:cs="Calibri"/>
          <w:sz w:val="22"/>
          <w:szCs w:val="22"/>
        </w:rPr>
        <w:t xml:space="preserve"> </w:t>
      </w:r>
      <w:r w:rsidR="00660780" w:rsidRPr="00FA020A">
        <w:rPr>
          <w:rFonts w:asciiTheme="minorHAnsi" w:hAnsiTheme="minorHAnsi" w:cs="Calibri"/>
          <w:sz w:val="22"/>
          <w:szCs w:val="22"/>
        </w:rPr>
        <w:t xml:space="preserve">Thirty </w:t>
      </w:r>
      <w:proofErr w:type="gramStart"/>
      <w:r w:rsidR="00660780" w:rsidRPr="00FA020A">
        <w:rPr>
          <w:rFonts w:asciiTheme="minorHAnsi" w:hAnsiTheme="minorHAnsi" w:cs="Calibri"/>
          <w:sz w:val="22"/>
          <w:szCs w:val="22"/>
        </w:rPr>
        <w:t>Dollar</w:t>
      </w:r>
      <w:proofErr w:type="gramEnd"/>
      <w:r w:rsidR="00660780" w:rsidRPr="00FA020A">
        <w:rPr>
          <w:rFonts w:asciiTheme="minorHAnsi" w:hAnsiTheme="minorHAnsi" w:cs="Calibri"/>
          <w:sz w:val="22"/>
          <w:szCs w:val="22"/>
        </w:rPr>
        <w:t xml:space="preserve"> ($3</w:t>
      </w:r>
      <w:r w:rsidR="00C80272" w:rsidRPr="00FA020A">
        <w:rPr>
          <w:rFonts w:asciiTheme="minorHAnsi" w:hAnsiTheme="minorHAnsi" w:cs="Calibri"/>
          <w:sz w:val="22"/>
          <w:szCs w:val="22"/>
        </w:rPr>
        <w:t>0.00) per day stipend.</w:t>
      </w:r>
    </w:p>
    <w:p w:rsidR="00C269D8" w:rsidRPr="00FA020A" w:rsidRDefault="00C269D8" w:rsidP="00C80272">
      <w:pPr>
        <w:ind w:left="360"/>
        <w:rPr>
          <w:rFonts w:asciiTheme="minorHAnsi" w:hAnsiTheme="minorHAnsi" w:cs="Calibri"/>
          <w:sz w:val="22"/>
          <w:szCs w:val="22"/>
        </w:rPr>
      </w:pPr>
    </w:p>
    <w:p w:rsidR="00C80272" w:rsidRPr="00FA020A" w:rsidRDefault="00612FA8" w:rsidP="00C269D8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FA020A">
        <w:rPr>
          <w:rFonts w:asciiTheme="minorHAnsi" w:hAnsiTheme="minorHAnsi"/>
          <w:b/>
          <w:bCs/>
          <w:color w:val="000000"/>
          <w:sz w:val="22"/>
          <w:szCs w:val="22"/>
        </w:rPr>
        <w:t>DESIRED QUALIFICATIONS</w:t>
      </w:r>
    </w:p>
    <w:p w:rsidR="00C269D8" w:rsidRPr="00FA020A" w:rsidRDefault="00451AC3" w:rsidP="007B4B4B">
      <w:pPr>
        <w:rPr>
          <w:rFonts w:asciiTheme="minorHAnsi" w:hAnsiTheme="minorHAnsi" w:cs="Calibri"/>
          <w:color w:val="000000"/>
          <w:sz w:val="22"/>
          <w:szCs w:val="22"/>
        </w:rPr>
      </w:pPr>
      <w:r w:rsidRPr="00FA020A">
        <w:rPr>
          <w:rFonts w:asciiTheme="minorHAnsi" w:hAnsiTheme="minorHAnsi" w:cs="Calibri"/>
          <w:color w:val="000000"/>
          <w:sz w:val="22"/>
          <w:szCs w:val="22"/>
        </w:rPr>
        <w:t xml:space="preserve">Completion of </w:t>
      </w:r>
      <w:r w:rsidR="00F465F6" w:rsidRPr="00FA020A">
        <w:rPr>
          <w:rFonts w:asciiTheme="minorHAnsi" w:hAnsiTheme="minorHAnsi" w:cs="Calibri"/>
          <w:color w:val="000000"/>
          <w:sz w:val="22"/>
          <w:szCs w:val="22"/>
        </w:rPr>
        <w:t xml:space="preserve">one or more of </w:t>
      </w:r>
      <w:r w:rsidRPr="00FA020A">
        <w:rPr>
          <w:rFonts w:asciiTheme="minorHAnsi" w:hAnsiTheme="minorHAnsi" w:cs="Calibri"/>
          <w:color w:val="000000"/>
          <w:sz w:val="22"/>
          <w:szCs w:val="22"/>
        </w:rPr>
        <w:t xml:space="preserve">the following college courses or </w:t>
      </w:r>
      <w:r w:rsidR="00994464" w:rsidRPr="00FA020A">
        <w:rPr>
          <w:rFonts w:asciiTheme="minorHAnsi" w:hAnsiTheme="minorHAnsi" w:cs="Calibri"/>
          <w:color w:val="000000"/>
          <w:sz w:val="22"/>
          <w:szCs w:val="22"/>
        </w:rPr>
        <w:t>equivalent experience</w:t>
      </w:r>
      <w:r w:rsidRPr="00FA020A">
        <w:rPr>
          <w:rFonts w:asciiTheme="minorHAnsi" w:hAnsiTheme="minorHAnsi" w:cs="Calibri"/>
          <w:color w:val="000000"/>
          <w:sz w:val="22"/>
          <w:szCs w:val="22"/>
        </w:rPr>
        <w:t>:</w:t>
      </w:r>
      <w:r w:rsidR="00CE3E03" w:rsidRPr="00FA020A">
        <w:rPr>
          <w:rFonts w:asciiTheme="minorHAnsi" w:hAnsiTheme="minorHAnsi" w:cs="Calibri"/>
          <w:color w:val="000000"/>
          <w:sz w:val="22"/>
          <w:szCs w:val="22"/>
        </w:rPr>
        <w:t xml:space="preserve"> Botany, Plant Taxonomy, Plant Ecology, Field Methods in Ecology, Geographic Information Systems (GIS), Biostatistics.</w:t>
      </w:r>
      <w:r w:rsidR="007B4B4B" w:rsidRPr="00FA020A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proofErr w:type="gramStart"/>
      <w:r w:rsidR="004914FB" w:rsidRPr="00FA020A">
        <w:rPr>
          <w:rFonts w:asciiTheme="minorHAnsi" w:hAnsiTheme="minorHAnsi" w:cs="Calibri"/>
          <w:color w:val="000000"/>
          <w:sz w:val="22"/>
          <w:szCs w:val="22"/>
        </w:rPr>
        <w:lastRenderedPageBreak/>
        <w:t>Basic computer literacy, Microsoft Word and Excel.</w:t>
      </w:r>
      <w:proofErr w:type="gramEnd"/>
      <w:r w:rsidR="004914FB" w:rsidRPr="00FA020A">
        <w:rPr>
          <w:rFonts w:asciiTheme="minorHAnsi" w:hAnsiTheme="minorHAnsi" w:cs="Calibri"/>
          <w:color w:val="000000"/>
          <w:sz w:val="22"/>
          <w:szCs w:val="22"/>
        </w:rPr>
        <w:t xml:space="preserve"> Experience with database operations</w:t>
      </w:r>
      <w:r w:rsidR="00842E31" w:rsidRPr="00FA020A">
        <w:rPr>
          <w:rFonts w:asciiTheme="minorHAnsi" w:hAnsiTheme="minorHAnsi" w:cs="Calibri"/>
          <w:color w:val="000000"/>
          <w:sz w:val="22"/>
          <w:szCs w:val="22"/>
        </w:rPr>
        <w:t xml:space="preserve">, ArcGIS, R, Photoshop, </w:t>
      </w:r>
      <w:r w:rsidR="004914FB" w:rsidRPr="00FA020A">
        <w:rPr>
          <w:rFonts w:asciiTheme="minorHAnsi" w:hAnsiTheme="minorHAnsi" w:cs="Calibri"/>
          <w:color w:val="000000"/>
          <w:sz w:val="22"/>
          <w:szCs w:val="22"/>
        </w:rPr>
        <w:t>a plus</w:t>
      </w:r>
      <w:r w:rsidR="00BF442E" w:rsidRPr="00FA020A">
        <w:rPr>
          <w:rFonts w:asciiTheme="minorHAnsi" w:hAnsiTheme="minorHAnsi" w:cs="Calibri"/>
          <w:color w:val="000000"/>
          <w:sz w:val="22"/>
          <w:szCs w:val="22"/>
        </w:rPr>
        <w:t>.</w:t>
      </w:r>
      <w:r w:rsidR="007B4B4B" w:rsidRPr="00FA020A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4914FB" w:rsidRPr="00FA020A">
        <w:rPr>
          <w:rFonts w:asciiTheme="minorHAnsi" w:hAnsiTheme="minorHAnsi" w:cs="Calibri"/>
          <w:color w:val="000000"/>
          <w:sz w:val="22"/>
          <w:szCs w:val="22"/>
        </w:rPr>
        <w:t>A valid driver’s license and clean driving record</w:t>
      </w:r>
      <w:r w:rsidR="00BF442E" w:rsidRPr="00FA020A">
        <w:rPr>
          <w:rFonts w:asciiTheme="minorHAnsi" w:hAnsiTheme="minorHAnsi" w:cs="Calibri"/>
          <w:color w:val="000000"/>
          <w:sz w:val="22"/>
          <w:szCs w:val="22"/>
        </w:rPr>
        <w:t>.</w:t>
      </w:r>
    </w:p>
    <w:p w:rsidR="00CE3E03" w:rsidRPr="00FA020A" w:rsidRDefault="00CE3E03" w:rsidP="00CE3E03">
      <w:pPr>
        <w:rPr>
          <w:rFonts w:asciiTheme="minorHAnsi" w:hAnsiTheme="minorHAnsi" w:cs="Calibri"/>
          <w:color w:val="000000"/>
          <w:sz w:val="22"/>
          <w:szCs w:val="22"/>
        </w:rPr>
      </w:pPr>
    </w:p>
    <w:p w:rsidR="00C80272" w:rsidRPr="00FA020A" w:rsidRDefault="00612FA8" w:rsidP="00994464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FA020A">
        <w:rPr>
          <w:rFonts w:asciiTheme="minorHAnsi" w:hAnsiTheme="minorHAnsi"/>
          <w:b/>
          <w:bCs/>
          <w:color w:val="000000"/>
          <w:sz w:val="22"/>
          <w:szCs w:val="22"/>
        </w:rPr>
        <w:t>PHYSICAL REQUIREMENTS AND WORK ENVIRONMENT</w:t>
      </w:r>
    </w:p>
    <w:p w:rsidR="00994464" w:rsidRPr="00FA020A" w:rsidRDefault="008446D2" w:rsidP="0029764F">
      <w:pPr>
        <w:rPr>
          <w:rFonts w:asciiTheme="minorHAnsi" w:hAnsiTheme="minorHAnsi" w:cs="Calibri"/>
          <w:snapToGrid w:val="0"/>
          <w:sz w:val="22"/>
          <w:szCs w:val="22"/>
        </w:rPr>
      </w:pPr>
      <w:r w:rsidRPr="00FA020A">
        <w:rPr>
          <w:rFonts w:asciiTheme="minorHAnsi" w:hAnsiTheme="minorHAnsi" w:cs="Arial"/>
          <w:sz w:val="22"/>
          <w:szCs w:val="22"/>
        </w:rPr>
        <w:t xml:space="preserve">This is a mixed position with field and office time each week. </w:t>
      </w:r>
      <w:r w:rsidRPr="00FA020A">
        <w:rPr>
          <w:rFonts w:asciiTheme="minorHAnsi" w:hAnsiTheme="minorHAnsi" w:cs="Calibri"/>
          <w:sz w:val="22"/>
          <w:szCs w:val="22"/>
        </w:rPr>
        <w:t>Must enjoy working in an office setting and outside in various weather conditions and terrains while maintaining a good attitude</w:t>
      </w:r>
      <w:r w:rsidR="00BF442E" w:rsidRPr="00FA020A">
        <w:rPr>
          <w:rFonts w:asciiTheme="minorHAnsi" w:hAnsiTheme="minorHAnsi" w:cs="Calibri"/>
          <w:sz w:val="22"/>
          <w:szCs w:val="22"/>
        </w:rPr>
        <w:t>.</w:t>
      </w:r>
      <w:r w:rsidR="0029764F" w:rsidRPr="00FA020A">
        <w:rPr>
          <w:rFonts w:asciiTheme="minorHAnsi" w:hAnsiTheme="minorHAnsi" w:cs="Calibri"/>
          <w:sz w:val="22"/>
          <w:szCs w:val="22"/>
        </w:rPr>
        <w:t xml:space="preserve"> </w:t>
      </w:r>
      <w:r w:rsidR="00451AC3" w:rsidRPr="00FA020A">
        <w:rPr>
          <w:rFonts w:asciiTheme="minorHAnsi" w:hAnsiTheme="minorHAnsi" w:cs="Calibri"/>
          <w:sz w:val="22"/>
          <w:szCs w:val="22"/>
        </w:rPr>
        <w:t>Occasionally, field work can include</w:t>
      </w:r>
      <w:r w:rsidR="0029764F" w:rsidRPr="00FA020A">
        <w:rPr>
          <w:rFonts w:asciiTheme="minorHAnsi" w:hAnsiTheme="minorHAnsi" w:cs="Calibri"/>
          <w:sz w:val="22"/>
          <w:szCs w:val="22"/>
        </w:rPr>
        <w:t xml:space="preserve"> up to 8 miles of hiking/day, most often, 1-2</w:t>
      </w:r>
      <w:r w:rsidR="00451AC3" w:rsidRPr="00FA020A">
        <w:rPr>
          <w:rFonts w:asciiTheme="minorHAnsi" w:hAnsiTheme="minorHAnsi" w:cs="Calibri"/>
          <w:sz w:val="22"/>
          <w:szCs w:val="22"/>
        </w:rPr>
        <w:t xml:space="preserve"> mile</w:t>
      </w:r>
      <w:r w:rsidR="0029764F" w:rsidRPr="00FA020A">
        <w:rPr>
          <w:rFonts w:asciiTheme="minorHAnsi" w:hAnsiTheme="minorHAnsi" w:cs="Calibri"/>
          <w:sz w:val="22"/>
          <w:szCs w:val="22"/>
        </w:rPr>
        <w:t>s</w:t>
      </w:r>
      <w:r w:rsidR="00451AC3" w:rsidRPr="00FA020A">
        <w:rPr>
          <w:rFonts w:asciiTheme="minorHAnsi" w:hAnsiTheme="minorHAnsi" w:cs="Calibri"/>
          <w:sz w:val="22"/>
          <w:szCs w:val="22"/>
        </w:rPr>
        <w:t>/day</w:t>
      </w:r>
      <w:r w:rsidR="00BF442E" w:rsidRPr="00FA020A">
        <w:rPr>
          <w:rFonts w:asciiTheme="minorHAnsi" w:hAnsiTheme="minorHAnsi" w:cs="Calibri"/>
          <w:sz w:val="22"/>
          <w:szCs w:val="22"/>
        </w:rPr>
        <w:t>.</w:t>
      </w:r>
      <w:r w:rsidR="00D07895" w:rsidRPr="00FA020A">
        <w:rPr>
          <w:rFonts w:asciiTheme="minorHAnsi" w:hAnsiTheme="minorHAnsi" w:cs="Calibri"/>
          <w:sz w:val="22"/>
          <w:szCs w:val="22"/>
        </w:rPr>
        <w:t xml:space="preserve"> </w:t>
      </w:r>
      <w:r w:rsidR="0029764F" w:rsidRPr="00FA020A">
        <w:rPr>
          <w:rFonts w:asciiTheme="minorHAnsi" w:hAnsiTheme="minorHAnsi" w:cs="Calibri"/>
          <w:snapToGrid w:val="0"/>
          <w:sz w:val="22"/>
          <w:szCs w:val="22"/>
        </w:rPr>
        <w:t xml:space="preserve">Must be able to </w:t>
      </w:r>
      <w:r w:rsidR="00C269D8" w:rsidRPr="00FA020A">
        <w:rPr>
          <w:rFonts w:asciiTheme="minorHAnsi" w:hAnsiTheme="minorHAnsi" w:cs="Calibri"/>
          <w:snapToGrid w:val="0"/>
          <w:sz w:val="22"/>
          <w:szCs w:val="22"/>
        </w:rPr>
        <w:t>lift, carry and position objects weighing up to 40 pounds</w:t>
      </w:r>
      <w:r w:rsidR="00BF442E" w:rsidRPr="00FA020A">
        <w:rPr>
          <w:rFonts w:asciiTheme="minorHAnsi" w:hAnsiTheme="minorHAnsi" w:cs="Calibri"/>
          <w:snapToGrid w:val="0"/>
          <w:sz w:val="22"/>
          <w:szCs w:val="22"/>
        </w:rPr>
        <w:t>.</w:t>
      </w:r>
      <w:r w:rsidR="0029764F" w:rsidRPr="00FA020A">
        <w:rPr>
          <w:rFonts w:asciiTheme="minorHAnsi" w:hAnsiTheme="minorHAnsi" w:cs="Calibri"/>
          <w:snapToGrid w:val="0"/>
          <w:sz w:val="22"/>
          <w:szCs w:val="22"/>
        </w:rPr>
        <w:t xml:space="preserve"> </w:t>
      </w:r>
      <w:r w:rsidR="0029764F" w:rsidRPr="00FA020A">
        <w:rPr>
          <w:rFonts w:asciiTheme="minorHAnsi" w:hAnsiTheme="minorHAnsi" w:cs="Calibri"/>
          <w:sz w:val="22"/>
          <w:szCs w:val="22"/>
        </w:rPr>
        <w:t xml:space="preserve">Field work is both on and off-trail, and frequently involves bushwhacking through </w:t>
      </w:r>
      <w:r w:rsidR="00165127">
        <w:rPr>
          <w:rFonts w:asciiTheme="minorHAnsi" w:hAnsiTheme="minorHAnsi" w:cs="Calibri"/>
          <w:sz w:val="22"/>
          <w:szCs w:val="22"/>
        </w:rPr>
        <w:t>dense</w:t>
      </w:r>
      <w:r w:rsidR="0029764F" w:rsidRPr="00FA020A">
        <w:rPr>
          <w:rFonts w:asciiTheme="minorHAnsi" w:hAnsiTheme="minorHAnsi" w:cs="Calibri"/>
          <w:sz w:val="22"/>
          <w:szCs w:val="22"/>
        </w:rPr>
        <w:t xml:space="preserve"> vegetation.</w:t>
      </w:r>
      <w:r w:rsidR="0029764F" w:rsidRPr="00FA020A">
        <w:rPr>
          <w:rFonts w:asciiTheme="minorHAnsi" w:hAnsiTheme="minorHAnsi" w:cs="Calibri"/>
          <w:snapToGrid w:val="0"/>
          <w:sz w:val="22"/>
          <w:szCs w:val="22"/>
        </w:rPr>
        <w:t xml:space="preserve"> </w:t>
      </w:r>
      <w:r w:rsidR="00842E31" w:rsidRPr="00FA020A">
        <w:rPr>
          <w:rFonts w:asciiTheme="minorHAnsi" w:hAnsiTheme="minorHAnsi" w:cs="Calibri"/>
          <w:snapToGrid w:val="0"/>
          <w:sz w:val="22"/>
          <w:szCs w:val="22"/>
        </w:rPr>
        <w:t>Intern</w:t>
      </w:r>
      <w:r w:rsidR="006E0446" w:rsidRPr="00FA020A">
        <w:rPr>
          <w:rFonts w:asciiTheme="minorHAnsi" w:hAnsiTheme="minorHAnsi" w:cs="Calibri"/>
          <w:snapToGrid w:val="0"/>
          <w:sz w:val="22"/>
          <w:szCs w:val="22"/>
        </w:rPr>
        <w:t xml:space="preserve">s will frequently </w:t>
      </w:r>
      <w:r w:rsidR="00842E31" w:rsidRPr="00FA020A">
        <w:rPr>
          <w:rFonts w:asciiTheme="minorHAnsi" w:hAnsiTheme="minorHAnsi" w:cs="Calibri"/>
          <w:snapToGrid w:val="0"/>
          <w:sz w:val="22"/>
          <w:szCs w:val="22"/>
        </w:rPr>
        <w:t>encounter</w:t>
      </w:r>
      <w:r w:rsidR="004914FB" w:rsidRPr="00FA020A">
        <w:rPr>
          <w:rFonts w:asciiTheme="minorHAnsi" w:hAnsiTheme="minorHAnsi" w:cs="Calibri"/>
          <w:snapToGrid w:val="0"/>
          <w:sz w:val="22"/>
          <w:szCs w:val="22"/>
        </w:rPr>
        <w:t xml:space="preserve"> </w:t>
      </w:r>
      <w:r w:rsidRPr="00FA020A">
        <w:rPr>
          <w:rFonts w:asciiTheme="minorHAnsi" w:hAnsiTheme="minorHAnsi" w:cs="Calibri"/>
          <w:snapToGrid w:val="0"/>
          <w:sz w:val="22"/>
          <w:szCs w:val="22"/>
        </w:rPr>
        <w:t xml:space="preserve">poison oak, </w:t>
      </w:r>
      <w:r w:rsidR="00451AC3" w:rsidRPr="00FA020A">
        <w:rPr>
          <w:rFonts w:asciiTheme="minorHAnsi" w:hAnsiTheme="minorHAnsi" w:cs="Calibri"/>
          <w:snapToGrid w:val="0"/>
          <w:sz w:val="22"/>
          <w:szCs w:val="22"/>
        </w:rPr>
        <w:t xml:space="preserve">ticks, </w:t>
      </w:r>
      <w:r w:rsidR="00842E31" w:rsidRPr="00FA020A">
        <w:rPr>
          <w:rFonts w:asciiTheme="minorHAnsi" w:hAnsiTheme="minorHAnsi" w:cs="Calibri"/>
          <w:snapToGrid w:val="0"/>
          <w:sz w:val="22"/>
          <w:szCs w:val="22"/>
        </w:rPr>
        <w:t xml:space="preserve">spiders, </w:t>
      </w:r>
      <w:r w:rsidR="006E0446" w:rsidRPr="00FA020A">
        <w:rPr>
          <w:rFonts w:asciiTheme="minorHAnsi" w:hAnsiTheme="minorHAnsi" w:cs="Calibri"/>
          <w:snapToGrid w:val="0"/>
          <w:sz w:val="22"/>
          <w:szCs w:val="22"/>
        </w:rPr>
        <w:t>mosquitoes, and other wildlife</w:t>
      </w:r>
      <w:r w:rsidRPr="00FA020A">
        <w:rPr>
          <w:rFonts w:asciiTheme="minorHAnsi" w:hAnsiTheme="minorHAnsi" w:cs="Calibri"/>
          <w:snapToGrid w:val="0"/>
          <w:sz w:val="22"/>
          <w:szCs w:val="22"/>
        </w:rPr>
        <w:t>.</w:t>
      </w:r>
      <w:r w:rsidR="006E0446" w:rsidRPr="00FA020A">
        <w:rPr>
          <w:rFonts w:asciiTheme="minorHAnsi" w:hAnsiTheme="minorHAnsi" w:cs="Calibri"/>
          <w:snapToGrid w:val="0"/>
          <w:sz w:val="22"/>
          <w:szCs w:val="22"/>
        </w:rPr>
        <w:t xml:space="preserve"> </w:t>
      </w:r>
      <w:r w:rsidR="00994464" w:rsidRPr="00FA020A">
        <w:rPr>
          <w:rFonts w:asciiTheme="minorHAnsi" w:hAnsiTheme="minorHAnsi" w:cs="Calibri"/>
          <w:snapToGrid w:val="0"/>
          <w:sz w:val="22"/>
          <w:szCs w:val="22"/>
        </w:rPr>
        <w:t>W</w:t>
      </w:r>
      <w:r w:rsidR="0029764F" w:rsidRPr="00FA020A">
        <w:rPr>
          <w:rFonts w:asciiTheme="minorHAnsi" w:hAnsiTheme="minorHAnsi" w:cs="Calibri"/>
          <w:snapToGrid w:val="0"/>
          <w:sz w:val="22"/>
          <w:szCs w:val="22"/>
        </w:rPr>
        <w:t>hile w</w:t>
      </w:r>
      <w:r w:rsidR="00994464" w:rsidRPr="00FA020A">
        <w:rPr>
          <w:rFonts w:asciiTheme="minorHAnsi" w:hAnsiTheme="minorHAnsi" w:cs="Calibri"/>
          <w:snapToGrid w:val="0"/>
          <w:sz w:val="22"/>
          <w:szCs w:val="22"/>
        </w:rPr>
        <w:t xml:space="preserve">e </w:t>
      </w:r>
      <w:r w:rsidR="006E0446" w:rsidRPr="00FA020A">
        <w:rPr>
          <w:rFonts w:asciiTheme="minorHAnsi" w:hAnsiTheme="minorHAnsi" w:cs="Calibri"/>
          <w:snapToGrid w:val="0"/>
          <w:sz w:val="22"/>
          <w:szCs w:val="22"/>
        </w:rPr>
        <w:t xml:space="preserve">have a comprehensive safety program, and </w:t>
      </w:r>
      <w:r w:rsidR="00994464" w:rsidRPr="00FA020A">
        <w:rPr>
          <w:rFonts w:asciiTheme="minorHAnsi" w:hAnsiTheme="minorHAnsi" w:cs="Calibri"/>
          <w:snapToGrid w:val="0"/>
          <w:sz w:val="22"/>
          <w:szCs w:val="22"/>
        </w:rPr>
        <w:t xml:space="preserve">provide protective equipment, please do not apply if you have any hesitation about </w:t>
      </w:r>
      <w:r w:rsidR="006E0446" w:rsidRPr="00FA020A">
        <w:rPr>
          <w:rFonts w:asciiTheme="minorHAnsi" w:hAnsiTheme="minorHAnsi" w:cs="Calibri"/>
          <w:snapToGrid w:val="0"/>
          <w:sz w:val="22"/>
          <w:szCs w:val="22"/>
        </w:rPr>
        <w:t>the physical requirements and work environment</w:t>
      </w:r>
      <w:r w:rsidR="00994464" w:rsidRPr="00FA020A">
        <w:rPr>
          <w:rFonts w:asciiTheme="minorHAnsi" w:hAnsiTheme="minorHAnsi" w:cs="Calibri"/>
          <w:snapToGrid w:val="0"/>
          <w:sz w:val="22"/>
          <w:szCs w:val="22"/>
        </w:rPr>
        <w:t>.</w:t>
      </w:r>
    </w:p>
    <w:p w:rsidR="00C269D8" w:rsidRPr="00FA020A" w:rsidRDefault="00C269D8" w:rsidP="00C269D8">
      <w:pPr>
        <w:rPr>
          <w:rFonts w:asciiTheme="minorHAnsi" w:hAnsiTheme="minorHAnsi" w:cs="Calibri"/>
          <w:color w:val="000000"/>
          <w:sz w:val="22"/>
          <w:szCs w:val="22"/>
        </w:rPr>
      </w:pPr>
    </w:p>
    <w:p w:rsidR="00C80272" w:rsidRPr="00FA020A" w:rsidRDefault="00612FA8" w:rsidP="00C80272">
      <w:pPr>
        <w:pStyle w:val="NormalWeb"/>
        <w:spacing w:before="0" w:beforeAutospacing="0" w:after="0" w:afterAutospacing="0"/>
        <w:rPr>
          <w:rFonts w:asciiTheme="minorHAnsi" w:hAnsiTheme="minorHAnsi" w:cs="Calibri"/>
          <w:b/>
          <w:color w:val="000000"/>
          <w:sz w:val="22"/>
          <w:szCs w:val="22"/>
        </w:rPr>
      </w:pPr>
      <w:r w:rsidRPr="00FA020A">
        <w:rPr>
          <w:rFonts w:asciiTheme="minorHAnsi" w:hAnsiTheme="minorHAnsi" w:cs="Calibri"/>
          <w:b/>
          <w:color w:val="000000"/>
          <w:sz w:val="22"/>
          <w:szCs w:val="22"/>
        </w:rPr>
        <w:t>TERMS</w:t>
      </w:r>
    </w:p>
    <w:p w:rsidR="00C80272" w:rsidRPr="00FA020A" w:rsidRDefault="00842E31" w:rsidP="00CC4059">
      <w:pPr>
        <w:pStyle w:val="NormalWeb"/>
        <w:spacing w:before="0" w:beforeAutospacing="0" w:after="0" w:afterAutospacing="0"/>
        <w:rPr>
          <w:rFonts w:asciiTheme="minorHAnsi" w:hAnsiTheme="minorHAnsi" w:cs="Calibri"/>
          <w:color w:val="000000"/>
          <w:sz w:val="22"/>
          <w:szCs w:val="22"/>
        </w:rPr>
      </w:pPr>
      <w:proofErr w:type="gramStart"/>
      <w:r w:rsidRPr="00FA020A">
        <w:rPr>
          <w:rFonts w:asciiTheme="minorHAnsi" w:hAnsiTheme="minorHAnsi" w:cs="Calibri"/>
          <w:color w:val="000000"/>
          <w:sz w:val="22"/>
          <w:szCs w:val="22"/>
        </w:rPr>
        <w:t xml:space="preserve">Desired Start Date: </w:t>
      </w:r>
      <w:r w:rsidR="00994464" w:rsidRPr="00FA020A">
        <w:rPr>
          <w:rFonts w:asciiTheme="minorHAnsi" w:hAnsiTheme="minorHAnsi" w:cs="Calibri"/>
          <w:color w:val="000000"/>
          <w:sz w:val="22"/>
          <w:szCs w:val="22"/>
        </w:rPr>
        <w:t xml:space="preserve"> April </w:t>
      </w:r>
      <w:r w:rsidR="00DF0F24">
        <w:rPr>
          <w:rFonts w:asciiTheme="minorHAnsi" w:hAnsiTheme="minorHAnsi" w:cs="Calibri"/>
          <w:color w:val="000000"/>
          <w:sz w:val="22"/>
          <w:szCs w:val="22"/>
        </w:rPr>
        <w:t>9</w:t>
      </w:r>
      <w:r w:rsidR="00994464" w:rsidRPr="00FA020A">
        <w:rPr>
          <w:rFonts w:asciiTheme="minorHAnsi" w:hAnsiTheme="minorHAnsi" w:cs="Calibri"/>
          <w:color w:val="000000"/>
          <w:sz w:val="22"/>
          <w:szCs w:val="22"/>
        </w:rPr>
        <w:t>,</w:t>
      </w:r>
      <w:r w:rsidRPr="00FA020A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935A29" w:rsidRPr="00FA020A">
        <w:rPr>
          <w:rFonts w:asciiTheme="minorHAnsi" w:hAnsiTheme="minorHAnsi" w:cs="Calibri"/>
          <w:color w:val="000000"/>
          <w:sz w:val="22"/>
          <w:szCs w:val="22"/>
        </w:rPr>
        <w:t>201</w:t>
      </w:r>
      <w:r w:rsidR="009E080A">
        <w:rPr>
          <w:rFonts w:asciiTheme="minorHAnsi" w:hAnsiTheme="minorHAnsi" w:cs="Calibri"/>
          <w:color w:val="000000"/>
          <w:sz w:val="22"/>
          <w:szCs w:val="22"/>
        </w:rPr>
        <w:t>8</w:t>
      </w:r>
      <w:r w:rsidR="00935A29" w:rsidRPr="00FA020A">
        <w:rPr>
          <w:rFonts w:asciiTheme="minorHAnsi" w:hAnsiTheme="minorHAnsi" w:cs="Calibri"/>
          <w:color w:val="000000"/>
          <w:sz w:val="22"/>
          <w:szCs w:val="22"/>
        </w:rPr>
        <w:t>.</w:t>
      </w:r>
      <w:proofErr w:type="gramEnd"/>
    </w:p>
    <w:p w:rsidR="00C80272" w:rsidRPr="00FA020A" w:rsidRDefault="003416B2" w:rsidP="00CC4059">
      <w:pPr>
        <w:pStyle w:val="NormalWeb"/>
        <w:spacing w:before="0" w:beforeAutospacing="0" w:after="0" w:afterAutospacing="0"/>
        <w:rPr>
          <w:rFonts w:asciiTheme="minorHAnsi" w:hAnsiTheme="minorHAnsi" w:cs="Calibri"/>
          <w:color w:val="000000"/>
          <w:sz w:val="22"/>
          <w:szCs w:val="22"/>
        </w:rPr>
      </w:pPr>
      <w:proofErr w:type="gramStart"/>
      <w:r w:rsidRPr="00FA020A">
        <w:rPr>
          <w:rFonts w:asciiTheme="minorHAnsi" w:hAnsiTheme="minorHAnsi" w:cs="Calibri"/>
          <w:color w:val="000000"/>
          <w:sz w:val="22"/>
          <w:szCs w:val="22"/>
        </w:rPr>
        <w:t xml:space="preserve">Six month term, </w:t>
      </w:r>
      <w:r w:rsidR="007A50CA">
        <w:rPr>
          <w:rFonts w:asciiTheme="minorHAnsi" w:hAnsiTheme="minorHAnsi" w:cs="Calibri"/>
          <w:color w:val="000000"/>
          <w:sz w:val="22"/>
          <w:szCs w:val="22"/>
        </w:rPr>
        <w:t>April – September</w:t>
      </w:r>
      <w:r w:rsidR="006E0446" w:rsidRPr="00FA020A">
        <w:rPr>
          <w:rFonts w:asciiTheme="minorHAnsi" w:hAnsiTheme="minorHAnsi" w:cs="Calibri"/>
          <w:color w:val="000000"/>
          <w:sz w:val="22"/>
          <w:szCs w:val="22"/>
        </w:rPr>
        <w:t>, 201</w:t>
      </w:r>
      <w:r w:rsidR="00DF0F24">
        <w:rPr>
          <w:rFonts w:asciiTheme="minorHAnsi" w:hAnsiTheme="minorHAnsi" w:cs="Calibri"/>
          <w:color w:val="000000"/>
          <w:sz w:val="22"/>
          <w:szCs w:val="22"/>
        </w:rPr>
        <w:t>8</w:t>
      </w:r>
      <w:r w:rsidR="00C80272" w:rsidRPr="00FA020A">
        <w:rPr>
          <w:rFonts w:asciiTheme="minorHAnsi" w:hAnsiTheme="minorHAnsi" w:cs="Calibri"/>
          <w:color w:val="000000"/>
          <w:sz w:val="22"/>
          <w:szCs w:val="22"/>
        </w:rPr>
        <w:t>.</w:t>
      </w:r>
      <w:proofErr w:type="gramEnd"/>
      <w:r w:rsidR="00C80272" w:rsidRPr="00FA020A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</w:p>
    <w:p w:rsidR="00C80272" w:rsidRDefault="0029764F" w:rsidP="00CC4059">
      <w:pPr>
        <w:pStyle w:val="NormalWeb"/>
        <w:spacing w:before="0" w:beforeAutospacing="0" w:after="0" w:afterAutospacing="0"/>
        <w:rPr>
          <w:rFonts w:asciiTheme="minorHAnsi" w:hAnsiTheme="minorHAnsi" w:cs="Calibri"/>
          <w:color w:val="000000"/>
          <w:sz w:val="22"/>
          <w:szCs w:val="22"/>
        </w:rPr>
      </w:pPr>
      <w:r w:rsidRPr="00FA020A">
        <w:rPr>
          <w:rFonts w:asciiTheme="minorHAnsi" w:hAnsiTheme="minorHAnsi" w:cs="Calibri"/>
          <w:color w:val="000000"/>
          <w:sz w:val="22"/>
          <w:szCs w:val="22"/>
        </w:rPr>
        <w:t xml:space="preserve">Work week is </w:t>
      </w:r>
      <w:r w:rsidR="003416B2" w:rsidRPr="00FA020A">
        <w:rPr>
          <w:rFonts w:asciiTheme="minorHAnsi" w:hAnsiTheme="minorHAnsi" w:cs="Calibri"/>
          <w:color w:val="000000"/>
          <w:sz w:val="22"/>
          <w:szCs w:val="22"/>
        </w:rPr>
        <w:t xml:space="preserve">Monday </w:t>
      </w:r>
      <w:r w:rsidRPr="00FA020A">
        <w:rPr>
          <w:rFonts w:asciiTheme="minorHAnsi" w:hAnsiTheme="minorHAnsi" w:cs="Calibri"/>
          <w:color w:val="000000"/>
          <w:sz w:val="22"/>
          <w:szCs w:val="22"/>
        </w:rPr>
        <w:t>–</w:t>
      </w:r>
      <w:r w:rsidR="003416B2" w:rsidRPr="00FA020A">
        <w:rPr>
          <w:rFonts w:asciiTheme="minorHAnsi" w:hAnsiTheme="minorHAnsi" w:cs="Calibri"/>
          <w:color w:val="000000"/>
          <w:sz w:val="22"/>
          <w:szCs w:val="22"/>
        </w:rPr>
        <w:t xml:space="preserve"> Friday</w:t>
      </w:r>
      <w:r w:rsidRPr="00FA020A">
        <w:rPr>
          <w:rFonts w:asciiTheme="minorHAnsi" w:hAnsiTheme="minorHAnsi" w:cs="Calibri"/>
          <w:color w:val="000000"/>
          <w:sz w:val="22"/>
          <w:szCs w:val="22"/>
        </w:rPr>
        <w:t>.</w:t>
      </w:r>
    </w:p>
    <w:p w:rsidR="007A50CA" w:rsidRPr="00FA020A" w:rsidRDefault="007A50CA" w:rsidP="00CC4059">
      <w:pPr>
        <w:pStyle w:val="NormalWeb"/>
        <w:spacing w:before="0" w:beforeAutospacing="0" w:after="0" w:afterAutospacing="0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>Two locations</w:t>
      </w:r>
      <w:r w:rsidR="004B191F">
        <w:rPr>
          <w:rFonts w:asciiTheme="minorHAnsi" w:hAnsiTheme="minorHAnsi" w:cs="Calibri"/>
          <w:color w:val="000000"/>
          <w:sz w:val="22"/>
          <w:szCs w:val="22"/>
        </w:rPr>
        <w:t>: Fort Cronkhite, Sausalito, CA; and Point Reyes Station, CA.</w:t>
      </w:r>
    </w:p>
    <w:p w:rsidR="00612FA8" w:rsidRPr="00FA020A" w:rsidRDefault="00612FA8" w:rsidP="00A615D1">
      <w:pPr>
        <w:pStyle w:val="NormalWeb"/>
        <w:spacing w:before="0" w:beforeAutospacing="0" w:after="0" w:afterAutospacing="0"/>
        <w:rPr>
          <w:rFonts w:asciiTheme="minorHAnsi" w:hAnsiTheme="minorHAnsi" w:cs="Calibri"/>
          <w:color w:val="000000"/>
          <w:sz w:val="22"/>
          <w:szCs w:val="22"/>
        </w:rPr>
      </w:pPr>
    </w:p>
    <w:p w:rsidR="003416B2" w:rsidRPr="00FA020A" w:rsidRDefault="00612FA8" w:rsidP="00A615D1">
      <w:pPr>
        <w:rPr>
          <w:rFonts w:asciiTheme="minorHAnsi" w:hAnsiTheme="minorHAnsi" w:cs="Calibri"/>
          <w:color w:val="000000"/>
          <w:sz w:val="22"/>
          <w:szCs w:val="22"/>
        </w:rPr>
      </w:pPr>
      <w:r w:rsidRPr="00FA020A">
        <w:rPr>
          <w:rFonts w:asciiTheme="minorHAnsi" w:hAnsiTheme="minorHAnsi" w:cs="Calibri"/>
          <w:b/>
          <w:color w:val="000000"/>
          <w:sz w:val="22"/>
          <w:szCs w:val="22"/>
        </w:rPr>
        <w:t>To Apply:</w:t>
      </w:r>
      <w:r w:rsidRPr="00FA020A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3416B2" w:rsidRPr="00FA020A">
        <w:rPr>
          <w:rFonts w:asciiTheme="minorHAnsi" w:hAnsiTheme="minorHAnsi" w:cs="Calibri"/>
          <w:color w:val="000000"/>
          <w:sz w:val="22"/>
          <w:szCs w:val="22"/>
        </w:rPr>
        <w:t>E</w:t>
      </w:r>
      <w:r w:rsidRPr="00FA020A">
        <w:rPr>
          <w:rFonts w:asciiTheme="minorHAnsi" w:hAnsiTheme="minorHAnsi" w:cs="Calibri"/>
          <w:color w:val="000000"/>
          <w:sz w:val="22"/>
          <w:szCs w:val="22"/>
        </w:rPr>
        <w:t xml:space="preserve">mail your </w:t>
      </w:r>
      <w:r w:rsidRPr="00FA020A">
        <w:rPr>
          <w:rFonts w:asciiTheme="minorHAnsi" w:hAnsiTheme="minorHAnsi" w:cs="Calibri"/>
          <w:b/>
          <w:color w:val="000000"/>
          <w:sz w:val="22"/>
          <w:szCs w:val="22"/>
        </w:rPr>
        <w:t>resume</w:t>
      </w:r>
      <w:r w:rsidR="003416B2" w:rsidRPr="00FA020A">
        <w:rPr>
          <w:rFonts w:asciiTheme="minorHAnsi" w:hAnsiTheme="minorHAnsi" w:cs="Calibri"/>
          <w:b/>
          <w:color w:val="000000"/>
          <w:sz w:val="22"/>
          <w:szCs w:val="22"/>
        </w:rPr>
        <w:t xml:space="preserve">, </w:t>
      </w:r>
      <w:r w:rsidRPr="00FA020A">
        <w:rPr>
          <w:rFonts w:asciiTheme="minorHAnsi" w:hAnsiTheme="minorHAnsi" w:cs="Calibri"/>
          <w:b/>
          <w:color w:val="000000"/>
          <w:sz w:val="22"/>
          <w:szCs w:val="22"/>
        </w:rPr>
        <w:t>a</w:t>
      </w:r>
      <w:r w:rsidR="003416B2" w:rsidRPr="00FA020A">
        <w:rPr>
          <w:rFonts w:asciiTheme="minorHAnsi" w:hAnsiTheme="minorHAnsi" w:cs="Calibri"/>
          <w:b/>
          <w:color w:val="000000"/>
          <w:sz w:val="22"/>
          <w:szCs w:val="22"/>
        </w:rPr>
        <w:t xml:space="preserve"> </w:t>
      </w:r>
      <w:r w:rsidRPr="00FA020A">
        <w:rPr>
          <w:rFonts w:asciiTheme="minorHAnsi" w:hAnsiTheme="minorHAnsi" w:cs="Calibri"/>
          <w:b/>
          <w:color w:val="000000"/>
          <w:sz w:val="22"/>
          <w:szCs w:val="22"/>
        </w:rPr>
        <w:t>cover letter</w:t>
      </w:r>
      <w:r w:rsidR="003416B2" w:rsidRPr="00FA020A">
        <w:rPr>
          <w:rFonts w:asciiTheme="minorHAnsi" w:hAnsiTheme="minorHAnsi" w:cs="Calibri"/>
          <w:b/>
          <w:color w:val="000000"/>
          <w:sz w:val="22"/>
          <w:szCs w:val="22"/>
        </w:rPr>
        <w:t>, and three references</w:t>
      </w:r>
      <w:r w:rsidRPr="00FA020A">
        <w:rPr>
          <w:rFonts w:asciiTheme="minorHAnsi" w:hAnsiTheme="minorHAnsi" w:cs="Calibri"/>
          <w:color w:val="000000"/>
          <w:sz w:val="22"/>
          <w:szCs w:val="22"/>
        </w:rPr>
        <w:t xml:space="preserve"> to </w:t>
      </w:r>
      <w:r w:rsidR="003416B2" w:rsidRPr="00FA020A">
        <w:rPr>
          <w:rFonts w:asciiTheme="minorHAnsi" w:hAnsiTheme="minorHAnsi" w:cs="Calibri"/>
          <w:color w:val="000000"/>
          <w:sz w:val="22"/>
          <w:szCs w:val="22"/>
        </w:rPr>
        <w:t>Eric Wrubel</w:t>
      </w:r>
      <w:r w:rsidRPr="00FA020A">
        <w:rPr>
          <w:rFonts w:asciiTheme="minorHAnsi" w:hAnsiTheme="minorHAnsi" w:cs="Calibri"/>
          <w:color w:val="000000"/>
          <w:sz w:val="22"/>
          <w:szCs w:val="22"/>
        </w:rPr>
        <w:t xml:space="preserve"> at </w:t>
      </w:r>
      <w:hyperlink r:id="rId10" w:history="1">
        <w:r w:rsidR="003416B2" w:rsidRPr="00FA020A">
          <w:rPr>
            <w:rStyle w:val="Hyperlink"/>
            <w:rFonts w:asciiTheme="minorHAnsi" w:hAnsiTheme="minorHAnsi" w:cs="Calibri"/>
            <w:sz w:val="22"/>
            <w:szCs w:val="22"/>
          </w:rPr>
          <w:t>eric_wrubel@nps.gov</w:t>
        </w:r>
      </w:hyperlink>
      <w:bookmarkStart w:id="0" w:name="_GoBack"/>
      <w:bookmarkEnd w:id="0"/>
    </w:p>
    <w:p w:rsidR="00612FA8" w:rsidRPr="00FA020A" w:rsidRDefault="00612FA8" w:rsidP="00612FA8">
      <w:pPr>
        <w:jc w:val="center"/>
        <w:rPr>
          <w:rFonts w:asciiTheme="minorHAnsi" w:hAnsiTheme="minorHAnsi" w:cs="Calibri"/>
          <w:sz w:val="22"/>
          <w:szCs w:val="22"/>
        </w:rPr>
      </w:pPr>
    </w:p>
    <w:p w:rsidR="00612FA8" w:rsidRPr="00FA020A" w:rsidRDefault="00612FA8" w:rsidP="00612FA8">
      <w:pPr>
        <w:pBdr>
          <w:top w:val="single" w:sz="4" w:space="1" w:color="auto"/>
        </w:pBdr>
        <w:rPr>
          <w:rFonts w:asciiTheme="minorHAnsi" w:hAnsiTheme="minorHAnsi" w:cs="Calibri"/>
          <w:sz w:val="22"/>
          <w:szCs w:val="22"/>
        </w:rPr>
      </w:pPr>
    </w:p>
    <w:p w:rsidR="00612FA8" w:rsidRPr="00FA020A" w:rsidRDefault="00612FA8" w:rsidP="00612FA8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FA020A">
        <w:rPr>
          <w:rFonts w:asciiTheme="minorHAnsi" w:hAnsiTheme="minorHAnsi" w:cs="Calibri"/>
          <w:b/>
          <w:sz w:val="22"/>
          <w:szCs w:val="22"/>
        </w:rPr>
        <w:t>The Parks Conservancy and National Park Service seek to increase diversity in the workplace and reflect the changing demographics of our Bay Area community.</w:t>
      </w:r>
    </w:p>
    <w:p w:rsidR="00612FA8" w:rsidRPr="00FA020A" w:rsidRDefault="00612FA8" w:rsidP="00612FA8">
      <w:pPr>
        <w:jc w:val="center"/>
        <w:rPr>
          <w:rFonts w:asciiTheme="minorHAnsi" w:hAnsiTheme="minorHAnsi" w:cs="Calibri"/>
          <w:sz w:val="22"/>
          <w:szCs w:val="22"/>
        </w:rPr>
      </w:pPr>
      <w:r w:rsidRPr="00FA020A">
        <w:rPr>
          <w:rFonts w:asciiTheme="minorHAnsi" w:hAnsiTheme="minorHAnsi" w:cs="Calibri"/>
          <w:b/>
          <w:sz w:val="22"/>
          <w:szCs w:val="22"/>
        </w:rPr>
        <w:t>People of color and from all backgrounds are encouraged to apply.</w:t>
      </w:r>
    </w:p>
    <w:p w:rsidR="00C80272" w:rsidRPr="00C80272" w:rsidRDefault="00C80272" w:rsidP="00612FA8">
      <w:pPr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sectPr w:rsidR="00C80272" w:rsidRPr="00C80272" w:rsidSect="00FE239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AC3"/>
    <w:multiLevelType w:val="hybridMultilevel"/>
    <w:tmpl w:val="20DAD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77E3C"/>
    <w:multiLevelType w:val="hybridMultilevel"/>
    <w:tmpl w:val="2F5655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2E7AC6"/>
    <w:multiLevelType w:val="hybridMultilevel"/>
    <w:tmpl w:val="A73A0B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69C0923"/>
    <w:multiLevelType w:val="hybridMultilevel"/>
    <w:tmpl w:val="756876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022D12"/>
    <w:multiLevelType w:val="hybridMultilevel"/>
    <w:tmpl w:val="C51AF4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2897815"/>
    <w:multiLevelType w:val="multilevel"/>
    <w:tmpl w:val="4204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CB6910"/>
    <w:multiLevelType w:val="multilevel"/>
    <w:tmpl w:val="D6A28F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9D8"/>
    <w:rsid w:val="00032EF3"/>
    <w:rsid w:val="00042599"/>
    <w:rsid w:val="000436BE"/>
    <w:rsid w:val="00061D75"/>
    <w:rsid w:val="000A16FA"/>
    <w:rsid w:val="000B73E4"/>
    <w:rsid w:val="000F2EFA"/>
    <w:rsid w:val="001042A8"/>
    <w:rsid w:val="00121C21"/>
    <w:rsid w:val="00121D92"/>
    <w:rsid w:val="00165127"/>
    <w:rsid w:val="001933FC"/>
    <w:rsid w:val="001A607B"/>
    <w:rsid w:val="001E1FD5"/>
    <w:rsid w:val="00201588"/>
    <w:rsid w:val="00232A54"/>
    <w:rsid w:val="002555E2"/>
    <w:rsid w:val="0029764F"/>
    <w:rsid w:val="002A2FD4"/>
    <w:rsid w:val="002B19FE"/>
    <w:rsid w:val="002B2B9C"/>
    <w:rsid w:val="002F03CE"/>
    <w:rsid w:val="003017C1"/>
    <w:rsid w:val="0031085C"/>
    <w:rsid w:val="003372D9"/>
    <w:rsid w:val="003416B2"/>
    <w:rsid w:val="00386778"/>
    <w:rsid w:val="00397189"/>
    <w:rsid w:val="003B1A81"/>
    <w:rsid w:val="00451AC3"/>
    <w:rsid w:val="00477748"/>
    <w:rsid w:val="00480E34"/>
    <w:rsid w:val="004914FB"/>
    <w:rsid w:val="004A1A9A"/>
    <w:rsid w:val="004B0C26"/>
    <w:rsid w:val="004B191F"/>
    <w:rsid w:val="004B2541"/>
    <w:rsid w:val="004C247A"/>
    <w:rsid w:val="00511FFA"/>
    <w:rsid w:val="00522FDD"/>
    <w:rsid w:val="00526B63"/>
    <w:rsid w:val="005363FB"/>
    <w:rsid w:val="00557194"/>
    <w:rsid w:val="005B3E87"/>
    <w:rsid w:val="00605439"/>
    <w:rsid w:val="00612FA8"/>
    <w:rsid w:val="00653E3C"/>
    <w:rsid w:val="00660780"/>
    <w:rsid w:val="00674104"/>
    <w:rsid w:val="006B05D1"/>
    <w:rsid w:val="006E0446"/>
    <w:rsid w:val="006F5E20"/>
    <w:rsid w:val="0073266A"/>
    <w:rsid w:val="0079248A"/>
    <w:rsid w:val="0079424F"/>
    <w:rsid w:val="007A50CA"/>
    <w:rsid w:val="007B4B4B"/>
    <w:rsid w:val="007D1141"/>
    <w:rsid w:val="00842E31"/>
    <w:rsid w:val="008446D2"/>
    <w:rsid w:val="00853EEF"/>
    <w:rsid w:val="00880FA7"/>
    <w:rsid w:val="008915C0"/>
    <w:rsid w:val="008E24DA"/>
    <w:rsid w:val="00902BFA"/>
    <w:rsid w:val="0090320A"/>
    <w:rsid w:val="00922FC9"/>
    <w:rsid w:val="00932C0A"/>
    <w:rsid w:val="00935A29"/>
    <w:rsid w:val="00994464"/>
    <w:rsid w:val="009E080A"/>
    <w:rsid w:val="009F5417"/>
    <w:rsid w:val="009F60E1"/>
    <w:rsid w:val="00A153AD"/>
    <w:rsid w:val="00A45FD3"/>
    <w:rsid w:val="00A615D1"/>
    <w:rsid w:val="00A6625A"/>
    <w:rsid w:val="00A869C1"/>
    <w:rsid w:val="00A97FC7"/>
    <w:rsid w:val="00AD5BC9"/>
    <w:rsid w:val="00B95D8F"/>
    <w:rsid w:val="00BF442E"/>
    <w:rsid w:val="00C269D8"/>
    <w:rsid w:val="00C55814"/>
    <w:rsid w:val="00C80272"/>
    <w:rsid w:val="00CC4059"/>
    <w:rsid w:val="00CC6B0F"/>
    <w:rsid w:val="00CE124E"/>
    <w:rsid w:val="00CE3E03"/>
    <w:rsid w:val="00D07895"/>
    <w:rsid w:val="00D23BCF"/>
    <w:rsid w:val="00D837D5"/>
    <w:rsid w:val="00D94F01"/>
    <w:rsid w:val="00DC2FF7"/>
    <w:rsid w:val="00DD49B3"/>
    <w:rsid w:val="00DF0F24"/>
    <w:rsid w:val="00E37B9C"/>
    <w:rsid w:val="00E71E00"/>
    <w:rsid w:val="00EF13FC"/>
    <w:rsid w:val="00F465F6"/>
    <w:rsid w:val="00F86C8E"/>
    <w:rsid w:val="00FA020A"/>
    <w:rsid w:val="00FA39A5"/>
    <w:rsid w:val="00FC4485"/>
    <w:rsid w:val="00FD4233"/>
    <w:rsid w:val="00FE2392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9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269D8"/>
    <w:pPr>
      <w:spacing w:before="100" w:beforeAutospacing="1" w:after="100" w:afterAutospacing="1"/>
    </w:pPr>
  </w:style>
  <w:style w:type="character" w:styleId="Hyperlink">
    <w:name w:val="Hyperlink"/>
    <w:rsid w:val="00C269D8"/>
    <w:rPr>
      <w:color w:val="0000FF"/>
      <w:u w:val="single"/>
    </w:rPr>
  </w:style>
  <w:style w:type="paragraph" w:styleId="PlainText">
    <w:name w:val="Plain Text"/>
    <w:basedOn w:val="Normal"/>
    <w:link w:val="PlainTextChar"/>
    <w:rsid w:val="00C269D8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C269D8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A869C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869C1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465F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97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9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269D8"/>
    <w:pPr>
      <w:spacing w:before="100" w:beforeAutospacing="1" w:after="100" w:afterAutospacing="1"/>
    </w:pPr>
  </w:style>
  <w:style w:type="character" w:styleId="Hyperlink">
    <w:name w:val="Hyperlink"/>
    <w:rsid w:val="00C269D8"/>
    <w:rPr>
      <w:color w:val="0000FF"/>
      <w:u w:val="single"/>
    </w:rPr>
  </w:style>
  <w:style w:type="paragraph" w:styleId="PlainText">
    <w:name w:val="Plain Text"/>
    <w:basedOn w:val="Normal"/>
    <w:link w:val="PlainTextChar"/>
    <w:rsid w:val="00C269D8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C269D8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A869C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869C1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465F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97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INPGOGAMAHE1\MAHE%20Data\Divisions\Network%20I&amp;M\Administration\Personnel\Interns\Plants\Veg%20Intern\2017\www.nps.gov\im\sfan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ric_wrubel@nps.gov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INPGOGAMAHE1\MAHE%20Data\Divisions\Network%20I&amp;M\Administration\Personnel\Interns\Plants\Veg%20Intern\2017\www.nps.gov\rlc\pacificcoa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Golden Gate National Parks Conservancy</Company>
  <LinksUpToDate>false</LinksUpToDate>
  <CharactersWithSpaces>4637</CharactersWithSpaces>
  <SharedDoc>false</SharedDoc>
  <HLinks>
    <vt:vector size="24" baseType="variant">
      <vt:variant>
        <vt:i4>4849767</vt:i4>
      </vt:variant>
      <vt:variant>
        <vt:i4>9</vt:i4>
      </vt:variant>
      <vt:variant>
        <vt:i4>0</vt:i4>
      </vt:variant>
      <vt:variant>
        <vt:i4>5</vt:i4>
      </vt:variant>
      <vt:variant>
        <vt:lpwstr>mailto:AcademicIntern@parksconservancy.org</vt:lpwstr>
      </vt:variant>
      <vt:variant>
        <vt:lpwstr/>
      </vt:variant>
      <vt:variant>
        <vt:i4>4194372</vt:i4>
      </vt:variant>
      <vt:variant>
        <vt:i4>6</vt:i4>
      </vt:variant>
      <vt:variant>
        <vt:i4>0</vt:i4>
      </vt:variant>
      <vt:variant>
        <vt:i4>5</vt:i4>
      </vt:variant>
      <vt:variant>
        <vt:lpwstr>https://docs.google.com/forms/d/1euPomn25sY-blRsZU7skxGckga45tokeIqAdcWk-a1Y/viewform</vt:lpwstr>
      </vt:variant>
      <vt:variant>
        <vt:lpwstr/>
      </vt:variant>
      <vt:variant>
        <vt:i4>5046298</vt:i4>
      </vt:variant>
      <vt:variant>
        <vt:i4>3</vt:i4>
      </vt:variant>
      <vt:variant>
        <vt:i4>0</vt:i4>
      </vt:variant>
      <vt:variant>
        <vt:i4>5</vt:i4>
      </vt:variant>
      <vt:variant>
        <vt:lpwstr>http://www.sfnps.org/</vt:lpwstr>
      </vt:variant>
      <vt:variant>
        <vt:lpwstr/>
      </vt:variant>
      <vt:variant>
        <vt:i4>7602234</vt:i4>
      </vt:variant>
      <vt:variant>
        <vt:i4>0</vt:i4>
      </vt:variant>
      <vt:variant>
        <vt:i4>0</vt:i4>
      </vt:variant>
      <vt:variant>
        <vt:i4>5</vt:i4>
      </vt:variant>
      <vt:variant>
        <vt:lpwstr>http://science.nature.nps.gov/im/index.cfm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Gardner</dc:creator>
  <cp:lastModifiedBy>Eric Wrubel</cp:lastModifiedBy>
  <cp:revision>2</cp:revision>
  <cp:lastPrinted>2012-07-28T22:59:00Z</cp:lastPrinted>
  <dcterms:created xsi:type="dcterms:W3CDTF">2018-03-02T19:55:00Z</dcterms:created>
  <dcterms:modified xsi:type="dcterms:W3CDTF">2018-03-02T19:55:00Z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912021983</vt:i4>
  </property>
  <property fmtid="{D5CDD505-2E9C-101B-9397-08002B2CF9AE}" pid="4" name="_EmailSubject">
    <vt:lpwstr>Call for Academic Intern Position Proposals - 2015 Spring Semester - due 8/9/14</vt:lpwstr>
  </property>
  <property fmtid="{D5CDD505-2E9C-101B-9397-08002B2CF9AE}" pid="5" name="_AuthorEmail">
    <vt:lpwstr>DShea@ParksConservancy.org</vt:lpwstr>
  </property>
  <property fmtid="{D5CDD505-2E9C-101B-9397-08002B2CF9AE}" pid="6" name="_AuthorEmailDisplayName">
    <vt:lpwstr>Denise Shea</vt:lpwstr>
  </property>
  <property fmtid="{D5CDD505-2E9C-101B-9397-08002B2CF9AE}" pid="7" name="_ReviewingToolsShownOnce">
    <vt:lpwstr/>
  </property>
</Properties>
</file>