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D8" w:rsidRPr="00F77EC4" w:rsidRDefault="00780088" w:rsidP="009B3C53">
      <w:pPr>
        <w:pStyle w:val="NoSpacing"/>
        <w:rPr>
          <w:rFonts w:cstheme="minorHAnsi"/>
          <w:b/>
          <w:sz w:val="24"/>
          <w:szCs w:val="24"/>
        </w:rPr>
      </w:pPr>
      <w:r>
        <w:rPr>
          <w:rFonts w:cstheme="minorHAnsi"/>
          <w:b/>
          <w:sz w:val="24"/>
          <w:szCs w:val="24"/>
        </w:rPr>
        <w:t>Master Record Number: FS3086</w:t>
      </w:r>
    </w:p>
    <w:p w:rsidR="000E76D8" w:rsidRPr="00F77EC4" w:rsidRDefault="000E76D8" w:rsidP="009B3C53">
      <w:pPr>
        <w:pStyle w:val="NoSpacing"/>
        <w:rPr>
          <w:rFonts w:cstheme="minorHAnsi"/>
          <w:b/>
          <w:sz w:val="24"/>
          <w:szCs w:val="24"/>
        </w:rPr>
      </w:pPr>
    </w:p>
    <w:p w:rsidR="009B3C53" w:rsidRPr="00F77EC4" w:rsidRDefault="000E76D8" w:rsidP="009B3C53">
      <w:pPr>
        <w:pStyle w:val="NoSpacing"/>
        <w:rPr>
          <w:rFonts w:cstheme="minorHAnsi"/>
          <w:b/>
          <w:sz w:val="24"/>
          <w:szCs w:val="24"/>
        </w:rPr>
      </w:pPr>
      <w:r w:rsidRPr="00F77EC4">
        <w:rPr>
          <w:rFonts w:cstheme="minorHAnsi"/>
          <w:b/>
          <w:sz w:val="24"/>
          <w:szCs w:val="24"/>
        </w:rPr>
        <w:t xml:space="preserve">Pay Plan/Title/Series/Grade: </w:t>
      </w:r>
      <w:r w:rsidR="009B3C53" w:rsidRPr="00F77EC4">
        <w:rPr>
          <w:rFonts w:cstheme="minorHAnsi"/>
          <w:b/>
          <w:sz w:val="24"/>
          <w:szCs w:val="24"/>
        </w:rPr>
        <w:t>Biological Science Technician (Plants)</w:t>
      </w:r>
      <w:r w:rsidRPr="00F77EC4">
        <w:rPr>
          <w:rFonts w:cstheme="minorHAnsi"/>
          <w:b/>
          <w:sz w:val="24"/>
          <w:szCs w:val="24"/>
        </w:rPr>
        <w:t xml:space="preserve">, </w:t>
      </w:r>
      <w:r w:rsidR="009B3C53" w:rsidRPr="00F77EC4">
        <w:rPr>
          <w:rFonts w:cstheme="minorHAnsi"/>
          <w:b/>
          <w:sz w:val="24"/>
          <w:szCs w:val="24"/>
        </w:rPr>
        <w:t>GS-0404-07</w:t>
      </w:r>
    </w:p>
    <w:p w:rsidR="000E76D8" w:rsidRPr="00F77EC4" w:rsidRDefault="000E76D8" w:rsidP="009B3C53">
      <w:pPr>
        <w:pStyle w:val="NoSpacing"/>
        <w:rPr>
          <w:rFonts w:cstheme="minorHAnsi"/>
          <w:b/>
          <w:sz w:val="24"/>
          <w:szCs w:val="24"/>
        </w:rPr>
      </w:pPr>
    </w:p>
    <w:p w:rsidR="000E76D8" w:rsidRPr="00F77EC4" w:rsidRDefault="000E76D8" w:rsidP="009B3C53">
      <w:pPr>
        <w:pStyle w:val="NoSpacing"/>
        <w:rPr>
          <w:rFonts w:cstheme="minorHAnsi"/>
          <w:sz w:val="24"/>
          <w:szCs w:val="24"/>
        </w:rPr>
      </w:pPr>
      <w:r w:rsidRPr="00F77EC4">
        <w:rPr>
          <w:rFonts w:cstheme="minorHAnsi"/>
          <w:b/>
          <w:sz w:val="24"/>
          <w:szCs w:val="24"/>
        </w:rPr>
        <w:t>FLSA Code: Non-Exempt</w:t>
      </w:r>
    </w:p>
    <w:p w:rsidR="00297000" w:rsidRPr="00F77EC4" w:rsidRDefault="00297000" w:rsidP="00297000">
      <w:pPr>
        <w:pStyle w:val="NoSpacing"/>
        <w:rPr>
          <w:rFonts w:cstheme="minorHAnsi"/>
          <w:sz w:val="24"/>
          <w:szCs w:val="24"/>
        </w:rPr>
      </w:pPr>
    </w:p>
    <w:p w:rsidR="00297000" w:rsidRPr="00F77EC4" w:rsidRDefault="00FE35FD" w:rsidP="00297000">
      <w:pPr>
        <w:pStyle w:val="NoSpacing"/>
        <w:rPr>
          <w:rFonts w:cstheme="minorHAnsi"/>
          <w:b/>
          <w:sz w:val="24"/>
          <w:szCs w:val="24"/>
          <w:u w:val="single"/>
        </w:rPr>
      </w:pPr>
      <w:r>
        <w:rPr>
          <w:rFonts w:cstheme="minorHAnsi"/>
          <w:b/>
          <w:sz w:val="24"/>
          <w:szCs w:val="24"/>
          <w:u w:val="single"/>
        </w:rPr>
        <w:t>INTRODUCTION</w:t>
      </w:r>
      <w:r w:rsidR="00297000" w:rsidRPr="00F77EC4">
        <w:rPr>
          <w:rFonts w:cstheme="minorHAnsi"/>
          <w:b/>
          <w:sz w:val="24"/>
          <w:szCs w:val="24"/>
          <w:u w:val="single"/>
        </w:rPr>
        <w:t xml:space="preserve"> </w:t>
      </w:r>
    </w:p>
    <w:p w:rsidR="00297000" w:rsidRPr="00F77EC4" w:rsidRDefault="00297000" w:rsidP="00297000">
      <w:pPr>
        <w:pStyle w:val="NoSpacing"/>
        <w:rPr>
          <w:rFonts w:cstheme="minorHAnsi"/>
          <w:sz w:val="24"/>
          <w:szCs w:val="24"/>
        </w:rPr>
      </w:pPr>
    </w:p>
    <w:p w:rsidR="00297000" w:rsidRPr="00F77EC4" w:rsidRDefault="00297000" w:rsidP="00297000">
      <w:pPr>
        <w:pStyle w:val="NoSpacing"/>
        <w:rPr>
          <w:rFonts w:cstheme="minorHAnsi"/>
          <w:sz w:val="24"/>
          <w:szCs w:val="24"/>
        </w:rPr>
      </w:pPr>
      <w:r w:rsidRPr="00F77EC4">
        <w:rPr>
          <w:rFonts w:cstheme="minorHAnsi"/>
          <w:sz w:val="24"/>
          <w:szCs w:val="24"/>
        </w:rPr>
        <w:t xml:space="preserve">Serves as a technical assistant responsible for the collection, organization, and analysis of </w:t>
      </w:r>
      <w:r w:rsidR="00297886" w:rsidRPr="00F77EC4">
        <w:rPr>
          <w:rFonts w:cstheme="minorHAnsi"/>
          <w:sz w:val="24"/>
          <w:szCs w:val="24"/>
        </w:rPr>
        <w:t xml:space="preserve">data for </w:t>
      </w:r>
      <w:r w:rsidRPr="00F77EC4">
        <w:rPr>
          <w:rFonts w:cstheme="minorHAnsi"/>
          <w:sz w:val="24"/>
          <w:szCs w:val="24"/>
        </w:rPr>
        <w:t xml:space="preserve">botanical </w:t>
      </w:r>
      <w:r w:rsidR="00297886" w:rsidRPr="00F77EC4">
        <w:rPr>
          <w:rFonts w:cstheme="minorHAnsi"/>
          <w:sz w:val="24"/>
          <w:szCs w:val="24"/>
        </w:rPr>
        <w:t>species</w:t>
      </w:r>
      <w:r w:rsidRPr="00F77EC4">
        <w:rPr>
          <w:rFonts w:cstheme="minorHAnsi"/>
          <w:sz w:val="24"/>
          <w:szCs w:val="24"/>
        </w:rPr>
        <w:t xml:space="preserve"> and </w:t>
      </w:r>
      <w:r w:rsidR="00297886" w:rsidRPr="00F77EC4">
        <w:rPr>
          <w:rFonts w:cstheme="minorHAnsi"/>
          <w:sz w:val="24"/>
          <w:szCs w:val="24"/>
        </w:rPr>
        <w:t>plant habitats</w:t>
      </w:r>
      <w:r w:rsidRPr="00F77EC4">
        <w:rPr>
          <w:rFonts w:cstheme="minorHAnsi"/>
          <w:sz w:val="24"/>
          <w:szCs w:val="24"/>
        </w:rPr>
        <w:t xml:space="preserve"> on a National Forest.</w:t>
      </w:r>
    </w:p>
    <w:p w:rsidR="00297000" w:rsidRPr="00F77EC4" w:rsidRDefault="00297000" w:rsidP="00297000">
      <w:pPr>
        <w:pStyle w:val="NoSpacing"/>
        <w:rPr>
          <w:rFonts w:cstheme="minorHAnsi"/>
          <w:sz w:val="24"/>
          <w:szCs w:val="24"/>
        </w:rPr>
      </w:pPr>
    </w:p>
    <w:p w:rsidR="00297000" w:rsidRPr="00F77EC4" w:rsidRDefault="00FE35FD" w:rsidP="00297000">
      <w:pPr>
        <w:pStyle w:val="NoSpacing"/>
        <w:rPr>
          <w:rFonts w:cstheme="minorHAnsi"/>
          <w:b/>
          <w:sz w:val="24"/>
          <w:szCs w:val="24"/>
          <w:u w:val="single"/>
        </w:rPr>
      </w:pPr>
      <w:r>
        <w:rPr>
          <w:rFonts w:cstheme="minorHAnsi"/>
          <w:b/>
          <w:sz w:val="24"/>
          <w:szCs w:val="24"/>
          <w:u w:val="single"/>
        </w:rPr>
        <w:t>MAJOR DUTIES</w:t>
      </w:r>
    </w:p>
    <w:p w:rsidR="00297000" w:rsidRPr="00F77EC4" w:rsidRDefault="00297000" w:rsidP="00297000">
      <w:pPr>
        <w:pStyle w:val="NoSpacing"/>
        <w:rPr>
          <w:rFonts w:cstheme="minorHAnsi"/>
          <w:sz w:val="24"/>
          <w:szCs w:val="24"/>
        </w:rPr>
      </w:pPr>
    </w:p>
    <w:p w:rsidR="00297000" w:rsidRPr="00F77EC4" w:rsidRDefault="00297000" w:rsidP="00297000">
      <w:pPr>
        <w:pStyle w:val="NoSpacing"/>
        <w:rPr>
          <w:rFonts w:cstheme="minorHAnsi"/>
          <w:sz w:val="24"/>
          <w:szCs w:val="24"/>
        </w:rPr>
      </w:pPr>
      <w:r w:rsidRPr="00F77EC4">
        <w:rPr>
          <w:rFonts w:cstheme="minorHAnsi"/>
          <w:sz w:val="24"/>
          <w:szCs w:val="24"/>
        </w:rPr>
        <w:t xml:space="preserve">Independently, or as a crew leader, plans, participates, and conducts a variety of field studies of native and non-native botanical species and their habitats. Coordinates with </w:t>
      </w:r>
      <w:r w:rsidR="008F2A68" w:rsidRPr="00F77EC4">
        <w:rPr>
          <w:rFonts w:cstheme="minorHAnsi"/>
          <w:sz w:val="24"/>
          <w:szCs w:val="24"/>
        </w:rPr>
        <w:t>resource specialist</w:t>
      </w:r>
      <w:r w:rsidRPr="00F77EC4">
        <w:rPr>
          <w:rFonts w:cstheme="minorHAnsi"/>
          <w:sz w:val="24"/>
          <w:szCs w:val="24"/>
        </w:rPr>
        <w:t xml:space="preserve"> in planning work. Develops plans to collect data for use in habitat and species condition analyses. Collects survey and inventory data to determine </w:t>
      </w:r>
      <w:r w:rsidR="00BE4AD2" w:rsidRPr="00F77EC4">
        <w:rPr>
          <w:rFonts w:cstheme="minorHAnsi"/>
          <w:sz w:val="24"/>
          <w:szCs w:val="24"/>
        </w:rPr>
        <w:t xml:space="preserve">species identity, </w:t>
      </w:r>
      <w:r w:rsidR="008F2A68" w:rsidRPr="00F77EC4">
        <w:rPr>
          <w:rFonts w:cstheme="minorHAnsi"/>
          <w:sz w:val="24"/>
          <w:szCs w:val="24"/>
        </w:rPr>
        <w:t>population characteristics</w:t>
      </w:r>
      <w:r w:rsidRPr="00F77EC4">
        <w:rPr>
          <w:rFonts w:cstheme="minorHAnsi"/>
          <w:sz w:val="24"/>
          <w:szCs w:val="24"/>
        </w:rPr>
        <w:t xml:space="preserve">, environmental conditions, and factors affecting the vigor and extent of the species and their habitat. Keeps records of all data and produces maps of survey areas. </w:t>
      </w:r>
    </w:p>
    <w:p w:rsidR="00297886" w:rsidRPr="00F77EC4" w:rsidRDefault="00297886" w:rsidP="00297000">
      <w:pPr>
        <w:pStyle w:val="NoSpacing"/>
        <w:rPr>
          <w:rFonts w:cstheme="minorHAnsi"/>
          <w:sz w:val="24"/>
          <w:szCs w:val="24"/>
        </w:rPr>
      </w:pPr>
    </w:p>
    <w:p w:rsidR="00297886" w:rsidRPr="00F77EC4" w:rsidRDefault="00297886" w:rsidP="00297000">
      <w:pPr>
        <w:pStyle w:val="NoSpacing"/>
        <w:rPr>
          <w:rFonts w:cstheme="minorHAnsi"/>
          <w:sz w:val="24"/>
          <w:szCs w:val="24"/>
        </w:rPr>
      </w:pPr>
      <w:r w:rsidRPr="00F77EC4">
        <w:rPr>
          <w:rFonts w:cstheme="minorHAnsi"/>
          <w:sz w:val="24"/>
          <w:szCs w:val="24"/>
        </w:rPr>
        <w:t>Schedules, organizes, and executes botanical projects</w:t>
      </w:r>
      <w:r w:rsidR="00DB2F93" w:rsidRPr="00F77EC4">
        <w:rPr>
          <w:rFonts w:cstheme="minorHAnsi"/>
          <w:sz w:val="24"/>
          <w:szCs w:val="24"/>
        </w:rPr>
        <w:t xml:space="preserve"> involving native and/or non-native species</w:t>
      </w:r>
      <w:r w:rsidRPr="00F77EC4">
        <w:rPr>
          <w:rFonts w:cstheme="minorHAnsi"/>
          <w:sz w:val="24"/>
          <w:szCs w:val="24"/>
        </w:rPr>
        <w:t xml:space="preserve">. </w:t>
      </w:r>
      <w:r w:rsidR="008F2A68" w:rsidRPr="00F77EC4">
        <w:rPr>
          <w:rFonts w:cstheme="minorHAnsi"/>
          <w:sz w:val="24"/>
          <w:szCs w:val="24"/>
        </w:rPr>
        <w:t>R</w:t>
      </w:r>
      <w:r w:rsidRPr="00F77EC4">
        <w:rPr>
          <w:rFonts w:cstheme="minorHAnsi"/>
          <w:sz w:val="24"/>
          <w:szCs w:val="24"/>
        </w:rPr>
        <w:t xml:space="preserve">esolves common administrative and safety concerns related to the projects. </w:t>
      </w:r>
      <w:r w:rsidR="008F2A68" w:rsidRPr="00F77EC4">
        <w:rPr>
          <w:rFonts w:cstheme="minorHAnsi"/>
          <w:sz w:val="24"/>
          <w:szCs w:val="24"/>
        </w:rPr>
        <w:t>I</w:t>
      </w:r>
      <w:r w:rsidRPr="00F77EC4">
        <w:rPr>
          <w:rFonts w:cstheme="minorHAnsi"/>
          <w:sz w:val="24"/>
          <w:szCs w:val="24"/>
        </w:rPr>
        <w:t xml:space="preserve">mproves, adapts, and develops techniques, </w:t>
      </w:r>
      <w:r w:rsidR="008F2A68" w:rsidRPr="00F77EC4">
        <w:rPr>
          <w:rFonts w:cstheme="minorHAnsi"/>
          <w:sz w:val="24"/>
          <w:szCs w:val="24"/>
        </w:rPr>
        <w:t>methods</w:t>
      </w:r>
      <w:r w:rsidRPr="00F77EC4">
        <w:rPr>
          <w:rFonts w:cstheme="minorHAnsi"/>
          <w:sz w:val="24"/>
          <w:szCs w:val="24"/>
        </w:rPr>
        <w:t>, and equipment based on</w:t>
      </w:r>
      <w:r w:rsidR="008F2A68" w:rsidRPr="00F77EC4">
        <w:rPr>
          <w:rFonts w:cstheme="minorHAnsi"/>
          <w:sz w:val="24"/>
          <w:szCs w:val="24"/>
        </w:rPr>
        <w:t xml:space="preserve"> experience,</w:t>
      </w:r>
      <w:r w:rsidRPr="00F77EC4">
        <w:rPr>
          <w:rFonts w:cstheme="minorHAnsi"/>
          <w:sz w:val="24"/>
          <w:szCs w:val="24"/>
        </w:rPr>
        <w:t xml:space="preserve"> practical knowledge</w:t>
      </w:r>
      <w:r w:rsidR="008F2A68" w:rsidRPr="00F77EC4">
        <w:rPr>
          <w:rFonts w:cstheme="minorHAnsi"/>
          <w:sz w:val="24"/>
          <w:szCs w:val="24"/>
        </w:rPr>
        <w:t>,</w:t>
      </w:r>
      <w:r w:rsidRPr="00F77EC4">
        <w:rPr>
          <w:rFonts w:cstheme="minorHAnsi"/>
          <w:sz w:val="24"/>
          <w:szCs w:val="24"/>
        </w:rPr>
        <w:t xml:space="preserve"> and </w:t>
      </w:r>
      <w:r w:rsidR="008F2A68" w:rsidRPr="00F77EC4">
        <w:rPr>
          <w:rFonts w:cstheme="minorHAnsi"/>
          <w:sz w:val="24"/>
          <w:szCs w:val="24"/>
        </w:rPr>
        <w:t>prescribed procedures</w:t>
      </w:r>
      <w:r w:rsidRPr="00F77EC4">
        <w:rPr>
          <w:rFonts w:cstheme="minorHAnsi"/>
          <w:sz w:val="24"/>
          <w:szCs w:val="24"/>
        </w:rPr>
        <w:t>. Determines need and recommends equipment requirements for botanical projects and assures equipment is operational and</w:t>
      </w:r>
      <w:r w:rsidRPr="00F77EC4">
        <w:rPr>
          <w:rFonts w:eastAsia="MS Mincho" w:cstheme="minorHAnsi"/>
          <w:sz w:val="24"/>
          <w:szCs w:val="24"/>
        </w:rPr>
        <w:t xml:space="preserve"> </w:t>
      </w:r>
      <w:r w:rsidRPr="00F77EC4">
        <w:rPr>
          <w:rFonts w:cstheme="minorHAnsi"/>
          <w:sz w:val="24"/>
          <w:szCs w:val="24"/>
        </w:rPr>
        <w:t>available when needed.</w:t>
      </w:r>
    </w:p>
    <w:p w:rsidR="00297000" w:rsidRPr="00F77EC4" w:rsidRDefault="00297000" w:rsidP="00297000">
      <w:pPr>
        <w:pStyle w:val="NoSpacing"/>
        <w:rPr>
          <w:rFonts w:cstheme="minorHAnsi"/>
          <w:sz w:val="24"/>
          <w:szCs w:val="24"/>
        </w:rPr>
      </w:pPr>
    </w:p>
    <w:p w:rsidR="00297000" w:rsidRPr="00F77EC4" w:rsidRDefault="00297000" w:rsidP="00297000">
      <w:pPr>
        <w:pStyle w:val="NoSpacing"/>
        <w:rPr>
          <w:rFonts w:cstheme="minorHAnsi"/>
          <w:sz w:val="24"/>
          <w:szCs w:val="24"/>
        </w:rPr>
      </w:pPr>
      <w:r w:rsidRPr="00F77EC4">
        <w:rPr>
          <w:rFonts w:cstheme="minorHAnsi"/>
          <w:sz w:val="24"/>
          <w:szCs w:val="24"/>
        </w:rPr>
        <w:t>Compiles and summarizes the data obtained from surveys, inventories, biological evaluations, and monitoring. Uses computer systems and</w:t>
      </w:r>
      <w:r w:rsidRPr="00F77EC4">
        <w:rPr>
          <w:rFonts w:eastAsia="MS Mincho" w:cstheme="minorHAnsi"/>
          <w:sz w:val="24"/>
          <w:szCs w:val="24"/>
        </w:rPr>
        <w:t xml:space="preserve"> </w:t>
      </w:r>
      <w:r w:rsidRPr="00F77EC4">
        <w:rPr>
          <w:rFonts w:cstheme="minorHAnsi"/>
          <w:sz w:val="24"/>
          <w:szCs w:val="24"/>
        </w:rPr>
        <w:t>associated software for recording, organizing, storing, and analyzing data. Provides detailed reports on work methods, data collected, and project monitoring. Evaluates data and makes recommendations for</w:t>
      </w:r>
      <w:r w:rsidRPr="00F77EC4">
        <w:rPr>
          <w:rFonts w:ascii="MS Gothic" w:eastAsia="MS Gothic" w:hAnsi="MS Gothic" w:cs="MS Gothic" w:hint="eastAsia"/>
          <w:sz w:val="24"/>
          <w:szCs w:val="24"/>
        </w:rPr>
        <w:t> </w:t>
      </w:r>
      <w:r w:rsidRPr="00F77EC4">
        <w:rPr>
          <w:rFonts w:cstheme="minorHAnsi"/>
          <w:sz w:val="24"/>
          <w:szCs w:val="24"/>
        </w:rPr>
        <w:t xml:space="preserve">improvement of habitat. Provides data to </w:t>
      </w:r>
      <w:r w:rsidR="008F2A68" w:rsidRPr="00F77EC4">
        <w:rPr>
          <w:rFonts w:cstheme="minorHAnsi"/>
          <w:sz w:val="24"/>
          <w:szCs w:val="24"/>
        </w:rPr>
        <w:t xml:space="preserve">resource specialist </w:t>
      </w:r>
      <w:r w:rsidRPr="00F77EC4">
        <w:rPr>
          <w:rFonts w:cstheme="minorHAnsi"/>
          <w:sz w:val="24"/>
          <w:szCs w:val="24"/>
        </w:rPr>
        <w:t>after checking for discrepancies and inconsistencies. Assists with analysis, interpretation, and refinement of botanical data</w:t>
      </w:r>
      <w:r w:rsidR="00AD4CA8" w:rsidRPr="00F77EC4">
        <w:rPr>
          <w:rFonts w:cstheme="minorHAnsi"/>
          <w:sz w:val="24"/>
          <w:szCs w:val="24"/>
        </w:rPr>
        <w:t xml:space="preserve">, and </w:t>
      </w:r>
      <w:r w:rsidRPr="00F77EC4">
        <w:rPr>
          <w:rFonts w:cstheme="minorHAnsi"/>
          <w:sz w:val="24"/>
          <w:szCs w:val="24"/>
        </w:rPr>
        <w:t>development of reports.</w:t>
      </w:r>
    </w:p>
    <w:p w:rsidR="00297000" w:rsidRPr="00F77EC4" w:rsidRDefault="00297000" w:rsidP="00297000">
      <w:pPr>
        <w:pStyle w:val="NoSpacing"/>
        <w:rPr>
          <w:rFonts w:cstheme="minorHAnsi"/>
          <w:sz w:val="24"/>
          <w:szCs w:val="24"/>
        </w:rPr>
      </w:pPr>
    </w:p>
    <w:p w:rsidR="00297000" w:rsidRDefault="00297000" w:rsidP="00297000">
      <w:pPr>
        <w:pStyle w:val="NoSpacing"/>
        <w:rPr>
          <w:rFonts w:cstheme="minorHAnsi"/>
          <w:sz w:val="24"/>
          <w:szCs w:val="24"/>
        </w:rPr>
      </w:pPr>
      <w:r w:rsidRPr="00F77EC4">
        <w:rPr>
          <w:rFonts w:cstheme="minorHAnsi"/>
          <w:sz w:val="24"/>
          <w:szCs w:val="24"/>
        </w:rPr>
        <w:t>Independently organizes work efforts with other technicians, professionals, and scientists who are involved with relevant projects. Meets with others in order to plan and coordinate work efforts, discuss technical requirements, and present study findings or to discuss technical problems encountered or anticipated during project work.</w:t>
      </w:r>
    </w:p>
    <w:p w:rsidR="00FE35FD" w:rsidRDefault="00FE35FD" w:rsidP="00297000">
      <w:pPr>
        <w:pStyle w:val="NoSpacing"/>
        <w:rPr>
          <w:rFonts w:cstheme="minorHAnsi"/>
          <w:sz w:val="24"/>
          <w:szCs w:val="24"/>
        </w:rPr>
      </w:pPr>
    </w:p>
    <w:p w:rsidR="00FE35FD" w:rsidRPr="00FE35FD" w:rsidRDefault="00FE35FD" w:rsidP="00297000">
      <w:pPr>
        <w:pStyle w:val="NoSpacing"/>
        <w:rPr>
          <w:rFonts w:cstheme="minorHAnsi"/>
          <w:b/>
          <w:sz w:val="24"/>
          <w:szCs w:val="24"/>
          <w:u w:val="single"/>
        </w:rPr>
      </w:pPr>
      <w:r w:rsidRPr="00FE35FD">
        <w:rPr>
          <w:rFonts w:cstheme="minorHAnsi"/>
          <w:b/>
          <w:sz w:val="24"/>
          <w:szCs w:val="24"/>
          <w:u w:val="single"/>
        </w:rPr>
        <w:t>FACTOR STATEMENTS</w:t>
      </w:r>
    </w:p>
    <w:p w:rsidR="00297000" w:rsidRPr="00F77EC4" w:rsidRDefault="00297000" w:rsidP="00297000">
      <w:pPr>
        <w:pStyle w:val="NoSpacing"/>
        <w:rPr>
          <w:rFonts w:cstheme="minorHAnsi"/>
          <w:sz w:val="24"/>
          <w:szCs w:val="24"/>
        </w:rPr>
      </w:pPr>
    </w:p>
    <w:p w:rsidR="00D26038" w:rsidRPr="00F77EC4" w:rsidRDefault="001538D9" w:rsidP="00297000">
      <w:pPr>
        <w:pStyle w:val="NoSpacing"/>
        <w:rPr>
          <w:rFonts w:cstheme="minorHAnsi"/>
          <w:b/>
          <w:sz w:val="24"/>
          <w:szCs w:val="24"/>
        </w:rPr>
      </w:pPr>
      <w:r w:rsidRPr="00F77EC4">
        <w:rPr>
          <w:rFonts w:cstheme="minorHAnsi"/>
          <w:b/>
          <w:sz w:val="24"/>
          <w:szCs w:val="24"/>
        </w:rPr>
        <w:t xml:space="preserve">Factor 1.  </w:t>
      </w:r>
      <w:r w:rsidR="00D26038" w:rsidRPr="00F77EC4">
        <w:rPr>
          <w:rFonts w:cstheme="minorHAnsi"/>
          <w:b/>
          <w:sz w:val="24"/>
          <w:szCs w:val="24"/>
        </w:rPr>
        <w:t>Knowledge Required by the Position</w:t>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1-5</w:t>
      </w:r>
      <w:r w:rsidRPr="00F77EC4">
        <w:rPr>
          <w:rFonts w:cstheme="minorHAnsi"/>
          <w:b/>
          <w:sz w:val="24"/>
          <w:szCs w:val="24"/>
        </w:rPr>
        <w:tab/>
        <w:t>750 Points</w:t>
      </w:r>
    </w:p>
    <w:p w:rsidR="00AD7410" w:rsidRPr="00F77EC4" w:rsidRDefault="00AD7410"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Knowledge of the basic theories and practices of biological science sufficient to analyze findings and make recommendations for changes. </w:t>
      </w:r>
    </w:p>
    <w:p w:rsidR="00611A17" w:rsidRDefault="00611A17" w:rsidP="00297000">
      <w:pPr>
        <w:pStyle w:val="NoSpacing"/>
        <w:rPr>
          <w:rFonts w:cstheme="minorHAnsi"/>
          <w:sz w:val="24"/>
          <w:szCs w:val="24"/>
        </w:rPr>
      </w:pPr>
    </w:p>
    <w:p w:rsidR="00611A17" w:rsidRDefault="000E76D8" w:rsidP="00297000">
      <w:pPr>
        <w:pStyle w:val="NoSpacing"/>
        <w:rPr>
          <w:rFonts w:cstheme="minorHAnsi"/>
          <w:sz w:val="24"/>
          <w:szCs w:val="24"/>
        </w:rPr>
      </w:pPr>
      <w:r w:rsidRPr="00F77EC4">
        <w:rPr>
          <w:rFonts w:cstheme="minorHAnsi"/>
          <w:sz w:val="24"/>
          <w:szCs w:val="24"/>
        </w:rPr>
        <w:t>Knowledge of local flora, both native and non-native.</w:t>
      </w:r>
    </w:p>
    <w:p w:rsidR="00611A17" w:rsidRDefault="00D26038" w:rsidP="00297000">
      <w:pPr>
        <w:pStyle w:val="NoSpacing"/>
        <w:rPr>
          <w:rFonts w:cstheme="minorHAnsi"/>
          <w:sz w:val="24"/>
          <w:szCs w:val="24"/>
        </w:rPr>
      </w:pPr>
      <w:r w:rsidRPr="00F77EC4">
        <w:rPr>
          <w:rFonts w:cstheme="minorHAnsi"/>
          <w:sz w:val="24"/>
          <w:szCs w:val="24"/>
        </w:rPr>
        <w:lastRenderedPageBreak/>
        <w:t xml:space="preserve">Knowledge of the technical processes, procedures, and techniques related to biological science samples, measurements, and analysis, and ability to modify or adapt procedures to improve efficiency of the project.  </w:t>
      </w:r>
    </w:p>
    <w:p w:rsidR="00611A17" w:rsidRDefault="00611A17" w:rsidP="00297000">
      <w:pPr>
        <w:pStyle w:val="NoSpacing"/>
        <w:rPr>
          <w:rFonts w:cstheme="minorHAnsi"/>
          <w:sz w:val="24"/>
          <w:szCs w:val="24"/>
        </w:rPr>
      </w:pPr>
    </w:p>
    <w:p w:rsidR="00611A17" w:rsidRDefault="00EA5019" w:rsidP="00297000">
      <w:pPr>
        <w:pStyle w:val="NoSpacing"/>
        <w:rPr>
          <w:rFonts w:cstheme="minorHAnsi"/>
          <w:sz w:val="24"/>
          <w:szCs w:val="24"/>
        </w:rPr>
      </w:pPr>
      <w:r>
        <w:rPr>
          <w:rFonts w:cstheme="minorHAnsi"/>
          <w:sz w:val="24"/>
          <w:szCs w:val="24"/>
        </w:rPr>
        <w:t xml:space="preserve">Ability to </w:t>
      </w:r>
      <w:r w:rsidR="00D26038" w:rsidRPr="00F77EC4">
        <w:rPr>
          <w:rFonts w:cstheme="minorHAnsi"/>
          <w:sz w:val="24"/>
          <w:szCs w:val="24"/>
        </w:rPr>
        <w:t xml:space="preserve">follow safety and health procedures, write technically accurate papers, and train others. </w:t>
      </w:r>
    </w:p>
    <w:p w:rsidR="00611A17" w:rsidRDefault="00611A17" w:rsidP="00297000">
      <w:pPr>
        <w:pStyle w:val="NoSpacing"/>
        <w:rPr>
          <w:rFonts w:cstheme="minorHAnsi"/>
          <w:sz w:val="24"/>
          <w:szCs w:val="24"/>
        </w:rPr>
      </w:pPr>
    </w:p>
    <w:p w:rsidR="00EA5019" w:rsidRDefault="00D26038" w:rsidP="00297000">
      <w:pPr>
        <w:pStyle w:val="NoSpacing"/>
        <w:rPr>
          <w:rFonts w:cstheme="minorHAnsi"/>
          <w:sz w:val="24"/>
          <w:szCs w:val="24"/>
        </w:rPr>
      </w:pPr>
      <w:r w:rsidRPr="00F77EC4">
        <w:rPr>
          <w:rFonts w:cstheme="minorHAnsi"/>
          <w:sz w:val="24"/>
          <w:szCs w:val="24"/>
        </w:rPr>
        <w:t xml:space="preserve">Knowledge of </w:t>
      </w:r>
      <w:r w:rsidR="00AD4CA8" w:rsidRPr="00F77EC4">
        <w:rPr>
          <w:rFonts w:cstheme="minorHAnsi"/>
          <w:sz w:val="24"/>
          <w:szCs w:val="24"/>
        </w:rPr>
        <w:t xml:space="preserve">computer software required for </w:t>
      </w:r>
      <w:r w:rsidRPr="00F77EC4">
        <w:rPr>
          <w:rFonts w:cstheme="minorHAnsi"/>
          <w:sz w:val="24"/>
          <w:szCs w:val="24"/>
        </w:rPr>
        <w:t xml:space="preserve">data input, retrieval, and routine analysis of data. </w:t>
      </w:r>
    </w:p>
    <w:p w:rsidR="00EA5019" w:rsidRDefault="00EA5019"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Ability to operate motor vehicles, other motorized equipment, and to use hand tools and forestry instruments.</w:t>
      </w:r>
    </w:p>
    <w:p w:rsidR="00D26038" w:rsidRPr="00F77EC4" w:rsidRDefault="00D26038" w:rsidP="00297000">
      <w:pPr>
        <w:pStyle w:val="NoSpacing"/>
        <w:rPr>
          <w:rFonts w:cstheme="minorHAnsi"/>
          <w:sz w:val="24"/>
          <w:szCs w:val="24"/>
        </w:rPr>
      </w:pPr>
    </w:p>
    <w:p w:rsidR="00D26038" w:rsidRPr="00F77EC4" w:rsidRDefault="00D26038" w:rsidP="00297000">
      <w:pPr>
        <w:pStyle w:val="NoSpacing"/>
        <w:rPr>
          <w:rFonts w:cstheme="minorHAnsi"/>
          <w:b/>
          <w:sz w:val="24"/>
          <w:szCs w:val="24"/>
        </w:rPr>
      </w:pPr>
      <w:r w:rsidRPr="00F77EC4">
        <w:rPr>
          <w:rFonts w:cstheme="minorHAnsi"/>
          <w:b/>
          <w:sz w:val="24"/>
          <w:szCs w:val="24"/>
        </w:rPr>
        <w:t>F</w:t>
      </w:r>
      <w:r w:rsidR="001538D9" w:rsidRPr="00F77EC4">
        <w:rPr>
          <w:rFonts w:cstheme="minorHAnsi"/>
          <w:b/>
          <w:sz w:val="24"/>
          <w:szCs w:val="24"/>
        </w:rPr>
        <w:t xml:space="preserve">actor 2.  </w:t>
      </w:r>
      <w:r w:rsidR="00AD7410" w:rsidRPr="00F77EC4">
        <w:rPr>
          <w:rFonts w:cstheme="minorHAnsi"/>
          <w:b/>
          <w:sz w:val="24"/>
          <w:szCs w:val="24"/>
        </w:rPr>
        <w:t>Supervisory Controls</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001538D9" w:rsidRPr="00F77EC4">
        <w:rPr>
          <w:rFonts w:cstheme="minorHAnsi"/>
          <w:b/>
          <w:sz w:val="24"/>
          <w:szCs w:val="24"/>
        </w:rPr>
        <w:t>Level 2-3</w:t>
      </w:r>
      <w:r w:rsidR="001538D9" w:rsidRPr="00F77EC4">
        <w:rPr>
          <w:rFonts w:cstheme="minorHAnsi"/>
          <w:b/>
          <w:sz w:val="24"/>
          <w:szCs w:val="24"/>
        </w:rPr>
        <w:tab/>
        <w:t>275 Points</w:t>
      </w:r>
    </w:p>
    <w:p w:rsidR="00D26038" w:rsidRPr="00F77EC4" w:rsidRDefault="00D26038"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Supervisor provides information on the objectives of the assignment and any unusual procedures for accomplishment. </w:t>
      </w:r>
    </w:p>
    <w:p w:rsidR="00611A17" w:rsidRDefault="00611A17"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The incumbent exercises initiative in developing solutions to common technical and procedural problems such as changes in priorities, need for extended field time, minor need for additional equipment or personnel, and other such comparable issues. </w:t>
      </w:r>
    </w:p>
    <w:p w:rsidR="00611A17" w:rsidRDefault="00611A17"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The incumbent keeps the supervisor informed of progress and advises when problems develop during the course of the work, which might affect results. </w:t>
      </w:r>
    </w:p>
    <w:p w:rsidR="00611A17" w:rsidRDefault="00611A17"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Completed work is reviewed by the supervisor for adequacy of results.</w:t>
      </w:r>
    </w:p>
    <w:p w:rsidR="00D26038" w:rsidRPr="00F77EC4" w:rsidRDefault="00D26038" w:rsidP="00297000">
      <w:pPr>
        <w:pStyle w:val="NoSpacing"/>
        <w:rPr>
          <w:rFonts w:cstheme="minorHAnsi"/>
          <w:sz w:val="24"/>
          <w:szCs w:val="24"/>
        </w:rPr>
      </w:pPr>
    </w:p>
    <w:p w:rsidR="00D26038" w:rsidRPr="00F77EC4" w:rsidRDefault="001538D9" w:rsidP="00297000">
      <w:pPr>
        <w:pStyle w:val="NoSpacing"/>
        <w:rPr>
          <w:rFonts w:cstheme="minorHAnsi"/>
          <w:b/>
          <w:sz w:val="24"/>
          <w:szCs w:val="24"/>
        </w:rPr>
      </w:pPr>
      <w:r w:rsidRPr="00F77EC4">
        <w:rPr>
          <w:rFonts w:cstheme="minorHAnsi"/>
          <w:b/>
          <w:sz w:val="24"/>
          <w:szCs w:val="24"/>
        </w:rPr>
        <w:t xml:space="preserve">Factor 3.  </w:t>
      </w:r>
      <w:r w:rsidR="00D26038" w:rsidRPr="00F77EC4">
        <w:rPr>
          <w:rFonts w:cstheme="minorHAnsi"/>
          <w:b/>
          <w:sz w:val="24"/>
          <w:szCs w:val="24"/>
        </w:rPr>
        <w:t>Guidelines</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3-2</w:t>
      </w:r>
      <w:r w:rsidRPr="00F77EC4">
        <w:rPr>
          <w:rFonts w:cstheme="minorHAnsi"/>
          <w:b/>
          <w:sz w:val="24"/>
          <w:szCs w:val="24"/>
        </w:rPr>
        <w:tab/>
      </w:r>
      <w:r w:rsidR="00F77EC4" w:rsidRPr="00F77EC4">
        <w:rPr>
          <w:rFonts w:cstheme="minorHAnsi"/>
          <w:b/>
          <w:sz w:val="24"/>
          <w:szCs w:val="24"/>
        </w:rPr>
        <w:t>125</w:t>
      </w:r>
      <w:r w:rsidRPr="00F77EC4">
        <w:rPr>
          <w:rFonts w:cstheme="minorHAnsi"/>
          <w:b/>
          <w:sz w:val="24"/>
          <w:szCs w:val="24"/>
        </w:rPr>
        <w:t xml:space="preserve"> Points</w:t>
      </w:r>
    </w:p>
    <w:p w:rsidR="00D26038" w:rsidRPr="00F77EC4" w:rsidRDefault="00D26038"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Procedures and instructions are available for most of the work.  Supervisor provides guidance on unusually complex aspects of the project, or new procedures to be followed. </w:t>
      </w:r>
    </w:p>
    <w:p w:rsidR="00611A17" w:rsidRDefault="00611A17"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Employee uses judgment in applying or adapting guidelines to meet the current situation.</w:t>
      </w:r>
    </w:p>
    <w:p w:rsidR="00D26038" w:rsidRPr="00F77EC4" w:rsidRDefault="00D26038" w:rsidP="00297000">
      <w:pPr>
        <w:pStyle w:val="NoSpacing"/>
        <w:rPr>
          <w:rFonts w:cstheme="minorHAnsi"/>
          <w:sz w:val="24"/>
          <w:szCs w:val="24"/>
        </w:rPr>
      </w:pPr>
    </w:p>
    <w:p w:rsidR="00D26038" w:rsidRPr="00F77EC4" w:rsidRDefault="001538D9" w:rsidP="00297000">
      <w:pPr>
        <w:pStyle w:val="NoSpacing"/>
        <w:rPr>
          <w:rFonts w:cstheme="minorHAnsi"/>
          <w:b/>
          <w:sz w:val="24"/>
          <w:szCs w:val="24"/>
        </w:rPr>
      </w:pPr>
      <w:r w:rsidRPr="00F77EC4">
        <w:rPr>
          <w:rFonts w:cstheme="minorHAnsi"/>
          <w:b/>
          <w:sz w:val="24"/>
          <w:szCs w:val="24"/>
        </w:rPr>
        <w:t xml:space="preserve">Factor 4.  </w:t>
      </w:r>
      <w:r w:rsidR="00AD7410" w:rsidRPr="00F77EC4">
        <w:rPr>
          <w:rFonts w:cstheme="minorHAnsi"/>
          <w:b/>
          <w:sz w:val="24"/>
          <w:szCs w:val="24"/>
        </w:rPr>
        <w:t>Complexity</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4-3</w:t>
      </w:r>
      <w:r w:rsidRPr="00F77EC4">
        <w:rPr>
          <w:rFonts w:cstheme="minorHAnsi"/>
          <w:b/>
          <w:sz w:val="24"/>
          <w:szCs w:val="24"/>
        </w:rPr>
        <w:tab/>
        <w:t>150 Points</w:t>
      </w:r>
    </w:p>
    <w:p w:rsidR="00D26038" w:rsidRPr="00F77EC4" w:rsidRDefault="00D26038"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Performs a wide variety of procedures and steps involving sample collection, preparation and analysis.  </w:t>
      </w:r>
    </w:p>
    <w:p w:rsidR="00611A17" w:rsidRDefault="00611A17"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Judgment is required in selecting methods for a particular survey to gain the desired results.  </w:t>
      </w:r>
    </w:p>
    <w:p w:rsidR="00611A17" w:rsidRDefault="00611A17"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Incumbent must maintain accurate records of tests and/or results and observes, recognizes, and records variants in procedures. </w:t>
      </w:r>
    </w:p>
    <w:p w:rsidR="00611A17" w:rsidRDefault="00611A17"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Incumbent draws tentative conclusions and makes suggestions for improvements in methodology.</w:t>
      </w:r>
    </w:p>
    <w:p w:rsidR="00D26038" w:rsidRPr="00F77EC4" w:rsidRDefault="00D26038" w:rsidP="00297000">
      <w:pPr>
        <w:pStyle w:val="NoSpacing"/>
        <w:rPr>
          <w:rFonts w:cstheme="minorHAnsi"/>
          <w:sz w:val="24"/>
          <w:szCs w:val="24"/>
        </w:rPr>
      </w:pPr>
    </w:p>
    <w:p w:rsidR="00611A17" w:rsidRDefault="00611A17">
      <w:pPr>
        <w:spacing w:after="200" w:line="276" w:lineRule="auto"/>
        <w:rPr>
          <w:rFonts w:asciiTheme="minorHAnsi" w:eastAsiaTheme="minorHAnsi" w:hAnsiTheme="minorHAnsi" w:cstheme="minorHAnsi"/>
          <w:b/>
          <w:lang w:eastAsia="en-US"/>
        </w:rPr>
      </w:pPr>
      <w:r>
        <w:rPr>
          <w:rFonts w:cstheme="minorHAnsi"/>
          <w:b/>
        </w:rPr>
        <w:br w:type="page"/>
      </w:r>
    </w:p>
    <w:p w:rsidR="00D26038" w:rsidRPr="00F77EC4" w:rsidRDefault="00F77EC4" w:rsidP="00297000">
      <w:pPr>
        <w:pStyle w:val="NoSpacing"/>
        <w:rPr>
          <w:rFonts w:cstheme="minorHAnsi"/>
          <w:b/>
          <w:sz w:val="24"/>
          <w:szCs w:val="24"/>
        </w:rPr>
      </w:pPr>
      <w:r w:rsidRPr="00F77EC4">
        <w:rPr>
          <w:rFonts w:cstheme="minorHAnsi"/>
          <w:b/>
          <w:sz w:val="24"/>
          <w:szCs w:val="24"/>
        </w:rPr>
        <w:lastRenderedPageBreak/>
        <w:t xml:space="preserve">Factor 5.  </w:t>
      </w:r>
      <w:r w:rsidR="00D26038" w:rsidRPr="00F77EC4">
        <w:rPr>
          <w:rFonts w:cstheme="minorHAnsi"/>
          <w:b/>
          <w:sz w:val="24"/>
          <w:szCs w:val="24"/>
        </w:rPr>
        <w:t>Scope and Effect</w:t>
      </w:r>
      <w:r w:rsidRPr="00F77EC4">
        <w:rPr>
          <w:rFonts w:cstheme="minorHAnsi"/>
          <w:b/>
          <w:sz w:val="24"/>
          <w:szCs w:val="24"/>
        </w:rPr>
        <w:tab/>
      </w:r>
      <w:r w:rsidRPr="00F77EC4">
        <w:rPr>
          <w:rFonts w:cstheme="minorHAnsi"/>
          <w:b/>
          <w:sz w:val="24"/>
          <w:szCs w:val="24"/>
        </w:rPr>
        <w:tab/>
      </w:r>
      <w:r w:rsidRPr="00F77EC4">
        <w:rPr>
          <w:rFonts w:cstheme="minorHAnsi"/>
          <w:b/>
          <w:sz w:val="24"/>
          <w:szCs w:val="24"/>
        </w:rPr>
        <w:tab/>
      </w:r>
      <w:r w:rsidRPr="00F77EC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5-3</w:t>
      </w:r>
      <w:r w:rsidRPr="00F77EC4">
        <w:rPr>
          <w:rFonts w:cstheme="minorHAnsi"/>
          <w:b/>
          <w:sz w:val="24"/>
          <w:szCs w:val="24"/>
        </w:rPr>
        <w:tab/>
        <w:t>150 Points</w:t>
      </w:r>
    </w:p>
    <w:p w:rsidR="00AD7410" w:rsidRPr="00F77EC4" w:rsidRDefault="00AD7410" w:rsidP="00297000">
      <w:pPr>
        <w:pStyle w:val="NoSpacing"/>
        <w:rPr>
          <w:rFonts w:cstheme="minorHAnsi"/>
          <w:sz w:val="24"/>
          <w:szCs w:val="24"/>
        </w:rPr>
      </w:pPr>
    </w:p>
    <w:p w:rsidR="00611A17" w:rsidRDefault="00D26038" w:rsidP="00297000">
      <w:pPr>
        <w:pStyle w:val="NoSpacing"/>
        <w:rPr>
          <w:rFonts w:cstheme="minorHAnsi"/>
          <w:sz w:val="24"/>
          <w:szCs w:val="24"/>
        </w:rPr>
      </w:pPr>
      <w:r w:rsidRPr="00F77EC4">
        <w:rPr>
          <w:rFonts w:cstheme="minorHAnsi"/>
          <w:sz w:val="24"/>
          <w:szCs w:val="24"/>
        </w:rPr>
        <w:t xml:space="preserve">The work involves applying both standard and unique, state-of-the-art practices and techniques to complete the project assigned. </w:t>
      </w:r>
    </w:p>
    <w:p w:rsidR="00611A17" w:rsidRDefault="00611A17"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The results of the work directly affect the accuracy, reliability, and acceptability of the investigations, which are the basis for longer-range plans.</w:t>
      </w:r>
    </w:p>
    <w:p w:rsidR="00D26038" w:rsidRPr="00F77EC4" w:rsidRDefault="00D26038" w:rsidP="00297000">
      <w:pPr>
        <w:pStyle w:val="NoSpacing"/>
        <w:rPr>
          <w:rFonts w:cstheme="minorHAnsi"/>
          <w:sz w:val="24"/>
          <w:szCs w:val="24"/>
        </w:rPr>
      </w:pPr>
    </w:p>
    <w:p w:rsidR="00D26038" w:rsidRPr="00F77EC4" w:rsidRDefault="00F77EC4" w:rsidP="00297000">
      <w:pPr>
        <w:pStyle w:val="NoSpacing"/>
        <w:rPr>
          <w:rFonts w:cstheme="minorHAnsi"/>
          <w:b/>
          <w:sz w:val="24"/>
          <w:szCs w:val="24"/>
        </w:rPr>
      </w:pPr>
      <w:r w:rsidRPr="00F77EC4">
        <w:rPr>
          <w:rFonts w:cstheme="minorHAnsi"/>
          <w:b/>
          <w:sz w:val="24"/>
          <w:szCs w:val="24"/>
        </w:rPr>
        <w:t xml:space="preserve">Factor 6. </w:t>
      </w:r>
      <w:r w:rsidR="00D26038" w:rsidRPr="00F77EC4">
        <w:rPr>
          <w:rFonts w:cstheme="minorHAnsi"/>
          <w:b/>
          <w:sz w:val="24"/>
          <w:szCs w:val="24"/>
        </w:rPr>
        <w:t xml:space="preserve"> Personal Contacts</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6-2</w:t>
      </w:r>
      <w:r w:rsidRPr="00F77EC4">
        <w:rPr>
          <w:rFonts w:cstheme="minorHAnsi"/>
          <w:b/>
          <w:sz w:val="24"/>
          <w:szCs w:val="24"/>
        </w:rPr>
        <w:tab/>
      </w:r>
      <w:r w:rsidR="007007D2">
        <w:rPr>
          <w:rFonts w:cstheme="minorHAnsi"/>
          <w:b/>
          <w:sz w:val="24"/>
          <w:szCs w:val="24"/>
        </w:rPr>
        <w:t xml:space="preserve"> </w:t>
      </w:r>
    </w:p>
    <w:p w:rsidR="00D26038" w:rsidRPr="00F77EC4" w:rsidRDefault="00D26038"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 xml:space="preserve">Personal contacts are with employees </w:t>
      </w:r>
      <w:r w:rsidR="00720765" w:rsidRPr="00F77EC4">
        <w:rPr>
          <w:rFonts w:cstheme="minorHAnsi"/>
          <w:sz w:val="24"/>
          <w:szCs w:val="24"/>
        </w:rPr>
        <w:t xml:space="preserve">in the agency and with staff of cooperating agencies and </w:t>
      </w:r>
      <w:r w:rsidRPr="00F77EC4">
        <w:rPr>
          <w:rFonts w:cstheme="minorHAnsi"/>
          <w:sz w:val="24"/>
          <w:szCs w:val="24"/>
        </w:rPr>
        <w:t>organizations. In some work situations, personal contacts may be with the public, contractor personnel, or special users, e.g., special interest groups.</w:t>
      </w:r>
    </w:p>
    <w:p w:rsidR="00D26038" w:rsidRPr="00F77EC4" w:rsidRDefault="00D26038" w:rsidP="00297000">
      <w:pPr>
        <w:pStyle w:val="NoSpacing"/>
        <w:rPr>
          <w:rFonts w:cstheme="minorHAnsi"/>
          <w:sz w:val="24"/>
          <w:szCs w:val="24"/>
        </w:rPr>
      </w:pPr>
    </w:p>
    <w:p w:rsidR="00D26038" w:rsidRPr="00F77EC4" w:rsidRDefault="00F77EC4" w:rsidP="00297000">
      <w:pPr>
        <w:pStyle w:val="NoSpacing"/>
        <w:rPr>
          <w:rFonts w:cstheme="minorHAnsi"/>
          <w:i/>
          <w:color w:val="FF0000"/>
          <w:sz w:val="24"/>
          <w:szCs w:val="24"/>
        </w:rPr>
      </w:pPr>
      <w:r w:rsidRPr="00F77EC4">
        <w:rPr>
          <w:rFonts w:cstheme="minorHAnsi"/>
          <w:b/>
          <w:sz w:val="24"/>
          <w:szCs w:val="24"/>
        </w:rPr>
        <w:t xml:space="preserve">Factor 7. </w:t>
      </w:r>
      <w:r w:rsidR="00D26038" w:rsidRPr="00F77EC4">
        <w:rPr>
          <w:rFonts w:cstheme="minorHAnsi"/>
          <w:b/>
          <w:sz w:val="24"/>
          <w:szCs w:val="24"/>
        </w:rPr>
        <w:t xml:space="preserve"> Purpose of Contacts</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7-</w:t>
      </w:r>
      <w:r w:rsidR="007007D2">
        <w:rPr>
          <w:rFonts w:cstheme="minorHAnsi"/>
          <w:b/>
          <w:sz w:val="24"/>
          <w:szCs w:val="24"/>
        </w:rPr>
        <w:t>b</w:t>
      </w:r>
      <w:r w:rsidRPr="00F77EC4">
        <w:rPr>
          <w:rFonts w:cstheme="minorHAnsi"/>
          <w:b/>
          <w:sz w:val="24"/>
          <w:szCs w:val="24"/>
        </w:rPr>
        <w:tab/>
        <w:t>75 Points</w:t>
      </w:r>
    </w:p>
    <w:p w:rsidR="00AD7410" w:rsidRPr="00F77EC4" w:rsidRDefault="00AD7410"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Contacts are necessary to obtain, clarify, and exchange information related to the work, to assist in planning and coordinating work efforts, and to resolve problems.</w:t>
      </w:r>
    </w:p>
    <w:p w:rsidR="00D26038" w:rsidRPr="00F77EC4" w:rsidRDefault="00D26038" w:rsidP="00297000">
      <w:pPr>
        <w:pStyle w:val="NoSpacing"/>
        <w:rPr>
          <w:rFonts w:cstheme="minorHAnsi"/>
          <w:sz w:val="24"/>
          <w:szCs w:val="24"/>
        </w:rPr>
      </w:pPr>
    </w:p>
    <w:p w:rsidR="00D26038" w:rsidRPr="00F77EC4" w:rsidRDefault="00F77EC4" w:rsidP="00297000">
      <w:pPr>
        <w:pStyle w:val="NoSpacing"/>
        <w:rPr>
          <w:rFonts w:cstheme="minorHAnsi"/>
          <w:b/>
          <w:sz w:val="24"/>
          <w:szCs w:val="24"/>
        </w:rPr>
      </w:pPr>
      <w:r w:rsidRPr="00F77EC4">
        <w:rPr>
          <w:rFonts w:cstheme="minorHAnsi"/>
          <w:b/>
          <w:sz w:val="24"/>
          <w:szCs w:val="24"/>
        </w:rPr>
        <w:t xml:space="preserve">Factor 8.  </w:t>
      </w:r>
      <w:r w:rsidR="00D26038" w:rsidRPr="00F77EC4">
        <w:rPr>
          <w:rFonts w:cstheme="minorHAnsi"/>
          <w:b/>
          <w:sz w:val="24"/>
          <w:szCs w:val="24"/>
        </w:rPr>
        <w:t>Physical Demands</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8-2</w:t>
      </w:r>
      <w:r w:rsidRPr="00F77EC4">
        <w:rPr>
          <w:rFonts w:cstheme="minorHAnsi"/>
          <w:b/>
          <w:sz w:val="24"/>
          <w:szCs w:val="24"/>
        </w:rPr>
        <w:tab/>
        <w:t>20 Points</w:t>
      </w:r>
    </w:p>
    <w:p w:rsidR="00AD7410" w:rsidRPr="00F77EC4" w:rsidRDefault="00AD7410" w:rsidP="00297000">
      <w:pPr>
        <w:pStyle w:val="NoSpacing"/>
        <w:rPr>
          <w:rFonts w:cstheme="minorHAnsi"/>
          <w:sz w:val="24"/>
          <w:szCs w:val="24"/>
        </w:rPr>
      </w:pPr>
    </w:p>
    <w:p w:rsidR="000D0DD7" w:rsidRDefault="00D26038" w:rsidP="00297000">
      <w:pPr>
        <w:pStyle w:val="NoSpacing"/>
        <w:rPr>
          <w:rFonts w:cstheme="minorHAnsi"/>
          <w:sz w:val="24"/>
          <w:szCs w:val="24"/>
        </w:rPr>
      </w:pPr>
      <w:r w:rsidRPr="00F77EC4">
        <w:rPr>
          <w:rFonts w:cstheme="minorHAnsi"/>
          <w:sz w:val="24"/>
          <w:szCs w:val="24"/>
        </w:rPr>
        <w:t xml:space="preserve">The work requires </w:t>
      </w:r>
      <w:r w:rsidR="0063396D" w:rsidRPr="00F77EC4">
        <w:rPr>
          <w:rFonts w:cstheme="minorHAnsi"/>
          <w:sz w:val="24"/>
          <w:szCs w:val="24"/>
        </w:rPr>
        <w:t xml:space="preserve">strenuous </w:t>
      </w:r>
      <w:r w:rsidRPr="00F77EC4">
        <w:rPr>
          <w:rFonts w:cstheme="minorHAnsi"/>
          <w:sz w:val="24"/>
          <w:szCs w:val="24"/>
        </w:rPr>
        <w:t xml:space="preserve">physical exertion, </w:t>
      </w:r>
      <w:r w:rsidR="0063396D" w:rsidRPr="00F77EC4">
        <w:rPr>
          <w:rFonts w:cstheme="minorHAnsi"/>
          <w:sz w:val="24"/>
          <w:szCs w:val="24"/>
        </w:rPr>
        <w:t>including</w:t>
      </w:r>
      <w:r w:rsidRPr="00F77EC4">
        <w:rPr>
          <w:rFonts w:cstheme="minorHAnsi"/>
          <w:sz w:val="24"/>
          <w:szCs w:val="24"/>
        </w:rPr>
        <w:t xml:space="preserve"> walking over rough, </w:t>
      </w:r>
      <w:r w:rsidR="0063396D" w:rsidRPr="00F77EC4">
        <w:rPr>
          <w:rFonts w:cstheme="minorHAnsi"/>
          <w:sz w:val="24"/>
          <w:szCs w:val="24"/>
        </w:rPr>
        <w:t xml:space="preserve">steep, </w:t>
      </w:r>
      <w:r w:rsidRPr="00F77EC4">
        <w:rPr>
          <w:rFonts w:cstheme="minorHAnsi"/>
          <w:sz w:val="24"/>
          <w:szCs w:val="24"/>
        </w:rPr>
        <w:t xml:space="preserve">uneven, or rocky surfaces, recurring </w:t>
      </w:r>
      <w:r w:rsidR="005F618E" w:rsidRPr="00F77EC4">
        <w:rPr>
          <w:rFonts w:cstheme="minorHAnsi"/>
          <w:sz w:val="24"/>
          <w:szCs w:val="24"/>
        </w:rPr>
        <w:t>b</w:t>
      </w:r>
      <w:r w:rsidR="005F618E">
        <w:rPr>
          <w:rFonts w:cstheme="minorHAnsi"/>
          <w:sz w:val="24"/>
          <w:szCs w:val="24"/>
        </w:rPr>
        <w:t>ending</w:t>
      </w:r>
      <w:r w:rsidR="00D871A4">
        <w:rPr>
          <w:rFonts w:cstheme="minorHAnsi"/>
          <w:sz w:val="24"/>
          <w:szCs w:val="24"/>
        </w:rPr>
        <w:t xml:space="preserve"> and stooping, reaching</w:t>
      </w:r>
      <w:r w:rsidRPr="00F77EC4">
        <w:rPr>
          <w:rFonts w:cstheme="minorHAnsi"/>
          <w:sz w:val="24"/>
          <w:szCs w:val="24"/>
        </w:rPr>
        <w:t>, or similar activities.</w:t>
      </w:r>
    </w:p>
    <w:p w:rsidR="000D0DD7" w:rsidRDefault="000D0DD7" w:rsidP="00297000">
      <w:pPr>
        <w:pStyle w:val="NoSpacing"/>
        <w:rPr>
          <w:rFonts w:cstheme="minorHAnsi"/>
          <w:sz w:val="24"/>
          <w:szCs w:val="24"/>
        </w:rPr>
      </w:pPr>
    </w:p>
    <w:p w:rsidR="00D26038" w:rsidRPr="00F77EC4" w:rsidRDefault="00D26038" w:rsidP="00297000">
      <w:pPr>
        <w:pStyle w:val="NoSpacing"/>
        <w:rPr>
          <w:rFonts w:cstheme="minorHAnsi"/>
          <w:sz w:val="24"/>
          <w:szCs w:val="24"/>
        </w:rPr>
      </w:pPr>
      <w:r w:rsidRPr="00F77EC4">
        <w:rPr>
          <w:rFonts w:cstheme="minorHAnsi"/>
          <w:sz w:val="24"/>
          <w:szCs w:val="24"/>
        </w:rPr>
        <w:t xml:space="preserve">Normal color and stereovision is essential for accurate recognition of </w:t>
      </w:r>
      <w:r w:rsidR="0063396D" w:rsidRPr="00F77EC4">
        <w:rPr>
          <w:rFonts w:cstheme="minorHAnsi"/>
          <w:sz w:val="24"/>
          <w:szCs w:val="24"/>
        </w:rPr>
        <w:t xml:space="preserve">various plant species or </w:t>
      </w:r>
      <w:r w:rsidRPr="00F77EC4">
        <w:rPr>
          <w:rFonts w:cstheme="minorHAnsi"/>
          <w:sz w:val="24"/>
          <w:szCs w:val="24"/>
        </w:rPr>
        <w:t>discolored, injured vegetation.</w:t>
      </w:r>
    </w:p>
    <w:p w:rsidR="00D26038" w:rsidRPr="00F77EC4" w:rsidRDefault="00D26038" w:rsidP="00297000">
      <w:pPr>
        <w:pStyle w:val="NoSpacing"/>
        <w:rPr>
          <w:rFonts w:cstheme="minorHAnsi"/>
          <w:sz w:val="24"/>
          <w:szCs w:val="24"/>
        </w:rPr>
      </w:pPr>
    </w:p>
    <w:p w:rsidR="00D26038" w:rsidRPr="00F77EC4" w:rsidRDefault="00F77EC4" w:rsidP="00297000">
      <w:pPr>
        <w:pStyle w:val="NoSpacing"/>
        <w:rPr>
          <w:rFonts w:cstheme="minorHAnsi"/>
          <w:b/>
          <w:sz w:val="24"/>
          <w:szCs w:val="24"/>
        </w:rPr>
      </w:pPr>
      <w:r w:rsidRPr="00F77EC4">
        <w:rPr>
          <w:rFonts w:cstheme="minorHAnsi"/>
          <w:b/>
          <w:sz w:val="24"/>
          <w:szCs w:val="24"/>
        </w:rPr>
        <w:t xml:space="preserve">Factor 9.  </w:t>
      </w:r>
      <w:r w:rsidR="00D26038" w:rsidRPr="00F77EC4">
        <w:rPr>
          <w:rFonts w:cstheme="minorHAnsi"/>
          <w:b/>
          <w:sz w:val="24"/>
          <w:szCs w:val="24"/>
        </w:rPr>
        <w:t>Work Environment</w:t>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r>
      <w:r w:rsidR="00776144">
        <w:rPr>
          <w:rFonts w:cstheme="minorHAnsi"/>
          <w:b/>
          <w:sz w:val="24"/>
          <w:szCs w:val="24"/>
        </w:rPr>
        <w:tab/>
        <w:t xml:space="preserve">Factor </w:t>
      </w:r>
      <w:r w:rsidRPr="00F77EC4">
        <w:rPr>
          <w:rFonts w:cstheme="minorHAnsi"/>
          <w:b/>
          <w:sz w:val="24"/>
          <w:szCs w:val="24"/>
        </w:rPr>
        <w:t>Level 9-2</w:t>
      </w:r>
      <w:r w:rsidRPr="00F77EC4">
        <w:rPr>
          <w:rFonts w:cstheme="minorHAnsi"/>
          <w:b/>
          <w:sz w:val="24"/>
          <w:szCs w:val="24"/>
        </w:rPr>
        <w:tab/>
        <w:t>20 Points</w:t>
      </w:r>
    </w:p>
    <w:p w:rsidR="00AD7410" w:rsidRPr="00F77EC4" w:rsidRDefault="00AD7410" w:rsidP="00297000">
      <w:pPr>
        <w:pStyle w:val="NoSpacing"/>
        <w:rPr>
          <w:rFonts w:cstheme="minorHAnsi"/>
          <w:sz w:val="24"/>
          <w:szCs w:val="24"/>
        </w:rPr>
      </w:pPr>
    </w:p>
    <w:p w:rsidR="00D26038" w:rsidRDefault="00D26038" w:rsidP="00297000">
      <w:pPr>
        <w:pStyle w:val="NoSpacing"/>
        <w:rPr>
          <w:rFonts w:cstheme="minorHAnsi"/>
          <w:sz w:val="24"/>
          <w:szCs w:val="24"/>
        </w:rPr>
      </w:pPr>
      <w:r w:rsidRPr="00F77EC4">
        <w:rPr>
          <w:rFonts w:cstheme="minorHAnsi"/>
          <w:sz w:val="24"/>
          <w:szCs w:val="24"/>
        </w:rPr>
        <w:t xml:space="preserve">Work is performed in a forest environment where terrain is often uneven, </w:t>
      </w:r>
      <w:r w:rsidR="0063396D" w:rsidRPr="00F77EC4">
        <w:rPr>
          <w:rFonts w:cstheme="minorHAnsi"/>
          <w:sz w:val="24"/>
          <w:szCs w:val="24"/>
        </w:rPr>
        <w:t xml:space="preserve">steep, </w:t>
      </w:r>
      <w:r w:rsidRPr="00F77EC4">
        <w:rPr>
          <w:rFonts w:cstheme="minorHAnsi"/>
          <w:sz w:val="24"/>
          <w:szCs w:val="24"/>
        </w:rPr>
        <w:t>rocky, and covered with thick vegetation, and where there is exposure to extremes of weather and temperature, and in aircraft, office, and laboratory environments.  The employee may be required to use protective clothing and equipment.</w:t>
      </w:r>
    </w:p>
    <w:p w:rsidR="00F77EC4" w:rsidRDefault="00F77EC4" w:rsidP="00297000">
      <w:pPr>
        <w:pStyle w:val="NoSpacing"/>
        <w:rPr>
          <w:rFonts w:cstheme="minorHAnsi"/>
          <w:sz w:val="24"/>
          <w:szCs w:val="24"/>
        </w:rPr>
      </w:pPr>
    </w:p>
    <w:p w:rsidR="00F77EC4" w:rsidRPr="00F77EC4" w:rsidRDefault="00F77EC4" w:rsidP="006E7141">
      <w:pPr>
        <w:pStyle w:val="NoSpacing"/>
        <w:rPr>
          <w:rFonts w:cstheme="minorHAnsi"/>
          <w:sz w:val="24"/>
          <w:szCs w:val="24"/>
        </w:rPr>
      </w:pPr>
      <w:r w:rsidRPr="00F77EC4">
        <w:rPr>
          <w:rFonts w:cstheme="minorHAnsi"/>
          <w:b/>
          <w:sz w:val="24"/>
          <w:szCs w:val="24"/>
        </w:rPr>
        <w:t>Total Points:</w:t>
      </w:r>
      <w:r>
        <w:rPr>
          <w:rFonts w:cstheme="minorHAnsi"/>
          <w:b/>
          <w:sz w:val="24"/>
          <w:szCs w:val="24"/>
        </w:rPr>
        <w:t xml:space="preserve">  </w:t>
      </w:r>
      <w:r w:rsidRPr="00F77EC4">
        <w:rPr>
          <w:rFonts w:cstheme="minorHAnsi"/>
          <w:sz w:val="24"/>
          <w:szCs w:val="24"/>
        </w:rPr>
        <w:t xml:space="preserve">1565  </w:t>
      </w:r>
    </w:p>
    <w:p w:rsidR="00F77EC4" w:rsidRDefault="00F77EC4" w:rsidP="006E7141">
      <w:pPr>
        <w:pStyle w:val="NoSpacing"/>
        <w:rPr>
          <w:rFonts w:cstheme="minorHAnsi"/>
          <w:b/>
          <w:sz w:val="24"/>
          <w:szCs w:val="24"/>
        </w:rPr>
      </w:pPr>
      <w:r w:rsidRPr="00F77EC4">
        <w:rPr>
          <w:rFonts w:cstheme="minorHAnsi"/>
          <w:b/>
          <w:sz w:val="24"/>
          <w:szCs w:val="24"/>
        </w:rPr>
        <w:t>Point Range:</w:t>
      </w:r>
      <w:r>
        <w:rPr>
          <w:rFonts w:cstheme="minorHAnsi"/>
          <w:b/>
          <w:sz w:val="24"/>
          <w:szCs w:val="24"/>
        </w:rPr>
        <w:t xml:space="preserve">  </w:t>
      </w:r>
      <w:r w:rsidRPr="00F77EC4">
        <w:rPr>
          <w:rFonts w:cstheme="minorHAnsi"/>
          <w:sz w:val="24"/>
          <w:szCs w:val="24"/>
        </w:rPr>
        <w:t>1355-1600 = GS-07</w:t>
      </w:r>
    </w:p>
    <w:p w:rsidR="00F77EC4" w:rsidRDefault="00F77EC4" w:rsidP="00297000">
      <w:pPr>
        <w:pStyle w:val="NoSpacing"/>
        <w:rPr>
          <w:rFonts w:cstheme="minorHAnsi"/>
          <w:b/>
          <w:sz w:val="24"/>
          <w:szCs w:val="24"/>
        </w:rPr>
      </w:pPr>
    </w:p>
    <w:p w:rsidR="003962E7" w:rsidRPr="006E7141" w:rsidRDefault="00F77EC4" w:rsidP="00297000">
      <w:pPr>
        <w:pStyle w:val="NoSpacing"/>
        <w:rPr>
          <w:rFonts w:cstheme="minorHAnsi"/>
          <w:b/>
          <w:sz w:val="24"/>
          <w:szCs w:val="24"/>
        </w:rPr>
      </w:pPr>
      <w:r>
        <w:rPr>
          <w:rFonts w:cstheme="minorHAnsi"/>
          <w:b/>
          <w:sz w:val="24"/>
          <w:szCs w:val="24"/>
        </w:rPr>
        <w:t>References Used:</w:t>
      </w:r>
      <w:r w:rsidR="006E7141">
        <w:rPr>
          <w:rFonts w:cstheme="minorHAnsi"/>
          <w:b/>
          <w:sz w:val="24"/>
          <w:szCs w:val="24"/>
        </w:rPr>
        <w:t xml:space="preserve"> </w:t>
      </w:r>
      <w:r w:rsidR="003962E7" w:rsidRPr="003962E7">
        <w:rPr>
          <w:rFonts w:cstheme="minorHAnsi"/>
          <w:sz w:val="24"/>
          <w:szCs w:val="24"/>
        </w:rPr>
        <w:t xml:space="preserve">Grade Level Guide for Aid and Technical Work </w:t>
      </w:r>
      <w:r w:rsidR="003962E7">
        <w:rPr>
          <w:rFonts w:cstheme="minorHAnsi"/>
          <w:sz w:val="24"/>
          <w:szCs w:val="24"/>
        </w:rPr>
        <w:t>in the Biological Sciences Series, GS-0400, TS-111, December 1991</w:t>
      </w:r>
      <w:r w:rsidR="00FE35FD">
        <w:rPr>
          <w:rFonts w:cstheme="minorHAnsi"/>
          <w:sz w:val="24"/>
          <w:szCs w:val="24"/>
        </w:rPr>
        <w:t>.</w:t>
      </w:r>
    </w:p>
    <w:p w:rsidR="00F77EC4" w:rsidRDefault="00F77EC4" w:rsidP="00297000">
      <w:pPr>
        <w:pStyle w:val="NoSpacing"/>
        <w:rPr>
          <w:rFonts w:cstheme="minorHAnsi"/>
          <w:b/>
          <w:sz w:val="24"/>
          <w:szCs w:val="24"/>
        </w:rPr>
      </w:pPr>
    </w:p>
    <w:p w:rsidR="004F305E" w:rsidRPr="006E7141" w:rsidRDefault="00F77EC4" w:rsidP="00297000">
      <w:pPr>
        <w:pStyle w:val="NoSpacing"/>
        <w:rPr>
          <w:rFonts w:cstheme="minorHAnsi"/>
          <w:b/>
          <w:sz w:val="24"/>
          <w:szCs w:val="24"/>
        </w:rPr>
      </w:pPr>
      <w:r>
        <w:rPr>
          <w:rFonts w:cstheme="minorHAnsi"/>
          <w:b/>
          <w:sz w:val="24"/>
          <w:szCs w:val="24"/>
        </w:rPr>
        <w:t>Source Documents:</w:t>
      </w:r>
      <w:r w:rsidR="006E7141">
        <w:rPr>
          <w:rFonts w:cstheme="minorHAnsi"/>
          <w:b/>
          <w:sz w:val="24"/>
          <w:szCs w:val="24"/>
        </w:rPr>
        <w:t xml:space="preserve"> </w:t>
      </w:r>
      <w:r w:rsidR="004F305E">
        <w:rPr>
          <w:rFonts w:cstheme="minorHAnsi"/>
          <w:sz w:val="24"/>
          <w:szCs w:val="24"/>
        </w:rPr>
        <w:t xml:space="preserve">USDA, Administrative and </w:t>
      </w:r>
      <w:r w:rsidR="004F305E" w:rsidRPr="004F305E">
        <w:rPr>
          <w:rFonts w:cstheme="minorHAnsi"/>
          <w:sz w:val="24"/>
          <w:szCs w:val="24"/>
        </w:rPr>
        <w:t>Financial Management; Biological Science Technician (Plants), GS-404-7</w:t>
      </w:r>
      <w:r w:rsidR="004F305E">
        <w:rPr>
          <w:rFonts w:cstheme="minorHAnsi"/>
          <w:sz w:val="24"/>
          <w:szCs w:val="24"/>
        </w:rPr>
        <w:t xml:space="preserve"> PD</w:t>
      </w:r>
      <w:r w:rsidR="004F305E" w:rsidRPr="004F305E">
        <w:rPr>
          <w:rFonts w:cstheme="minorHAnsi"/>
          <w:sz w:val="24"/>
          <w:szCs w:val="24"/>
        </w:rPr>
        <w:t>, Standard Job #404-07, August 14, 1996</w:t>
      </w:r>
      <w:r w:rsidR="00FE35FD">
        <w:rPr>
          <w:rFonts w:cstheme="minorHAnsi"/>
          <w:sz w:val="24"/>
          <w:szCs w:val="24"/>
        </w:rPr>
        <w:t>.</w:t>
      </w:r>
    </w:p>
    <w:p w:rsidR="004F305E" w:rsidRDefault="004F305E" w:rsidP="00297000">
      <w:pPr>
        <w:pStyle w:val="NoSpacing"/>
        <w:rPr>
          <w:rFonts w:cstheme="minorHAnsi"/>
          <w:sz w:val="24"/>
          <w:szCs w:val="24"/>
        </w:rPr>
      </w:pPr>
    </w:p>
    <w:p w:rsidR="001D61A5" w:rsidRDefault="001D61A5" w:rsidP="00297000">
      <w:pPr>
        <w:pStyle w:val="NoSpacing"/>
        <w:rPr>
          <w:rFonts w:cstheme="minorHAnsi"/>
          <w:sz w:val="24"/>
          <w:szCs w:val="24"/>
        </w:rPr>
      </w:pPr>
    </w:p>
    <w:p w:rsidR="00FE35FD" w:rsidRPr="00FE35FD" w:rsidRDefault="004F305E" w:rsidP="00FE35FD">
      <w:pPr>
        <w:autoSpaceDE w:val="0"/>
        <w:autoSpaceDN w:val="0"/>
        <w:adjustRightInd w:val="0"/>
        <w:rPr>
          <w:rFonts w:asciiTheme="minorHAnsi" w:hAnsiTheme="minorHAnsi" w:cstheme="minorHAnsi"/>
          <w:b/>
          <w:lang w:eastAsia="en-US"/>
        </w:rPr>
      </w:pPr>
      <w:r w:rsidRPr="00FE35FD">
        <w:rPr>
          <w:rFonts w:asciiTheme="minorHAnsi" w:hAnsiTheme="minorHAnsi" w:cstheme="minorHAnsi"/>
          <w:b/>
          <w:lang w:eastAsia="en-US"/>
        </w:rPr>
        <w:t>Classification Delegate</w:t>
      </w:r>
      <w:r w:rsidR="00FE35FD" w:rsidRPr="00FE35FD">
        <w:rPr>
          <w:rFonts w:asciiTheme="minorHAnsi" w:hAnsiTheme="minorHAnsi" w:cstheme="minorHAnsi"/>
          <w:b/>
          <w:lang w:eastAsia="en-US"/>
        </w:rPr>
        <w:t>:  Vincent E. Andrews</w:t>
      </w:r>
    </w:p>
    <w:p w:rsidR="004F305E" w:rsidRDefault="00FE35FD" w:rsidP="004F305E">
      <w:pPr>
        <w:autoSpaceDE w:val="0"/>
        <w:autoSpaceDN w:val="0"/>
        <w:adjustRightInd w:val="0"/>
        <w:rPr>
          <w:rFonts w:asciiTheme="minorHAnsi" w:hAnsiTheme="minorHAnsi" w:cstheme="minorHAnsi"/>
          <w:b/>
          <w:lang w:eastAsia="en-US"/>
        </w:rPr>
      </w:pPr>
      <w:r w:rsidRPr="00FE35FD">
        <w:rPr>
          <w:rFonts w:asciiTheme="minorHAnsi" w:hAnsiTheme="minorHAnsi" w:cstheme="minorHAnsi"/>
          <w:b/>
          <w:lang w:eastAsia="en-US"/>
        </w:rPr>
        <w:t xml:space="preserve">Date Classified:  </w:t>
      </w:r>
      <w:r w:rsidR="004F305E" w:rsidRPr="00FE35FD">
        <w:rPr>
          <w:rFonts w:asciiTheme="minorHAnsi" w:hAnsiTheme="minorHAnsi" w:cstheme="minorHAnsi"/>
          <w:b/>
          <w:lang w:eastAsia="en-US"/>
        </w:rPr>
        <w:t>April 1, 2013</w:t>
      </w:r>
    </w:p>
    <w:p w:rsidR="00BF0D8D" w:rsidRDefault="00BF0D8D" w:rsidP="004F305E">
      <w:pPr>
        <w:autoSpaceDE w:val="0"/>
        <w:autoSpaceDN w:val="0"/>
        <w:adjustRightInd w:val="0"/>
        <w:rPr>
          <w:rFonts w:asciiTheme="minorHAnsi" w:hAnsiTheme="minorHAnsi" w:cstheme="minorHAnsi"/>
          <w:b/>
          <w:lang w:eastAsia="en-US"/>
        </w:rPr>
      </w:pP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lastRenderedPageBreak/>
        <w:t>Position Designation Record</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 xml:space="preserve">Agency FS </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 xml:space="preserve">Position Title Biological Science Technician (Plants) </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 xml:space="preserve">Series and Grade/Pay Band GS-0404-07 </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 xml:space="preserve">Position Description Number FS3086 </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 xml:space="preserve">Designator's Name &amp; Title Vickie Huelster, HR Specialist </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National Duties</w:t>
      </w:r>
      <w:r w:rsidRPr="00BF0D8D">
        <w:rPr>
          <w:rFonts w:asciiTheme="minorHAnsi" w:hAnsiTheme="minorHAnsi" w:cstheme="minorHAnsi"/>
          <w:b/>
          <w:lang w:eastAsia="en-US"/>
        </w:rPr>
        <w:tab/>
        <w:t>Degree of Potential for Compromise or Damage</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Potential for Compromise or Damage</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Duties</w:t>
      </w:r>
      <w:r w:rsidRPr="00BF0D8D">
        <w:rPr>
          <w:rFonts w:asciiTheme="minorHAnsi" w:hAnsiTheme="minorHAnsi" w:cstheme="minorHAnsi"/>
          <w:b/>
          <w:lang w:eastAsia="en-US"/>
        </w:rPr>
        <w:tab/>
        <w:t>Degree of Potential for Compromise or Damage</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Adjustment for Program Designation and Level of Supervision</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Adjustments</w:t>
      </w:r>
      <w:r w:rsidRPr="00BF0D8D">
        <w:rPr>
          <w:rFonts w:asciiTheme="minorHAnsi" w:hAnsiTheme="minorHAnsi" w:cstheme="minorHAnsi"/>
          <w:b/>
          <w:lang w:eastAsia="en-US"/>
        </w:rPr>
        <w:tab/>
        <w:t>Label</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Adjustment for Scope of Program and Correlation to Extent of Impact (see definitions)</w:t>
      </w:r>
      <w:r w:rsidRPr="00BF0D8D">
        <w:rPr>
          <w:rFonts w:asciiTheme="minorHAnsi" w:hAnsiTheme="minorHAnsi" w:cstheme="minorHAnsi"/>
          <w:b/>
          <w:lang w:eastAsia="en-US"/>
        </w:rPr>
        <w:tab/>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Adjustment for level of supervision or other controls</w:t>
      </w:r>
      <w:r w:rsidRPr="00BF0D8D">
        <w:rPr>
          <w:rFonts w:asciiTheme="minorHAnsi" w:hAnsiTheme="minorHAnsi" w:cstheme="minorHAnsi"/>
          <w:b/>
          <w:lang w:eastAsia="en-US"/>
        </w:rPr>
        <w:tab/>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Total Points Designation</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Label</w:t>
      </w:r>
      <w:r w:rsidRPr="00BF0D8D">
        <w:rPr>
          <w:rFonts w:asciiTheme="minorHAnsi" w:hAnsiTheme="minorHAnsi" w:cstheme="minorHAnsi"/>
          <w:b/>
          <w:lang w:eastAsia="en-US"/>
        </w:rPr>
        <w:tab/>
        <w:t>Points</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Total Initial Position Designation Points from Step 2</w:t>
      </w:r>
      <w:r w:rsidRPr="00BF0D8D">
        <w:rPr>
          <w:rFonts w:asciiTheme="minorHAnsi" w:hAnsiTheme="minorHAnsi" w:cstheme="minorHAnsi"/>
          <w:b/>
          <w:lang w:eastAsia="en-US"/>
        </w:rPr>
        <w:tab/>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Adjusted Position Designation Points from Step 3</w:t>
      </w:r>
      <w:r w:rsidRPr="00BF0D8D">
        <w:rPr>
          <w:rFonts w:asciiTheme="minorHAnsi" w:hAnsiTheme="minorHAnsi" w:cstheme="minorHAnsi"/>
          <w:b/>
          <w:lang w:eastAsia="en-US"/>
        </w:rPr>
        <w:tab/>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ab/>
        <w:t>Investigation</w:t>
      </w:r>
      <w:r w:rsidRPr="00BF0D8D">
        <w:rPr>
          <w:rFonts w:asciiTheme="minorHAnsi" w:hAnsiTheme="minorHAnsi" w:cstheme="minorHAnsi"/>
          <w:b/>
          <w:lang w:eastAsia="en-US"/>
        </w:rPr>
        <w:tab/>
        <w:t>Form Required</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T1</w:t>
      </w:r>
      <w:r w:rsidRPr="00BF0D8D">
        <w:rPr>
          <w:rFonts w:asciiTheme="minorHAnsi" w:hAnsiTheme="minorHAnsi" w:cstheme="minorHAnsi"/>
          <w:b/>
          <w:lang w:eastAsia="en-US"/>
        </w:rPr>
        <w:tab/>
        <w:t>SF 85</w:t>
      </w:r>
    </w:p>
    <w:p w:rsidR="00BF0D8D" w:rsidRPr="00BF0D8D" w:rsidRDefault="00BF0D8D" w:rsidP="00BF0D8D">
      <w:pPr>
        <w:autoSpaceDE w:val="0"/>
        <w:autoSpaceDN w:val="0"/>
        <w:adjustRightInd w:val="0"/>
        <w:rPr>
          <w:rFonts w:asciiTheme="minorHAnsi" w:hAnsiTheme="minorHAnsi" w:cstheme="minorHAnsi"/>
          <w:b/>
          <w:lang w:eastAsia="en-US"/>
        </w:rPr>
      </w:pP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Sensitivity</w:t>
      </w:r>
      <w:r w:rsidRPr="00BF0D8D">
        <w:rPr>
          <w:rFonts w:asciiTheme="minorHAnsi" w:hAnsiTheme="minorHAnsi" w:cstheme="minorHAnsi"/>
          <w:b/>
          <w:lang w:eastAsia="en-US"/>
        </w:rPr>
        <w:tab/>
        <w:t>Risk Level</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Non-Sensitive</w:t>
      </w:r>
      <w:r w:rsidRPr="00BF0D8D">
        <w:rPr>
          <w:rFonts w:asciiTheme="minorHAnsi" w:hAnsiTheme="minorHAnsi" w:cstheme="minorHAnsi"/>
          <w:b/>
          <w:lang w:eastAsia="en-US"/>
        </w:rPr>
        <w:tab/>
        <w:t>Low Risk</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Signature: /s/ Vickie L. Huelster</w:t>
      </w:r>
    </w:p>
    <w:p w:rsidR="00BF0D8D" w:rsidRPr="00BF0D8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Date: 12/07/16</w:t>
      </w:r>
    </w:p>
    <w:p w:rsidR="00BF0D8D" w:rsidRPr="00FE35FD" w:rsidRDefault="00BF0D8D" w:rsidP="00BF0D8D">
      <w:pPr>
        <w:autoSpaceDE w:val="0"/>
        <w:autoSpaceDN w:val="0"/>
        <w:adjustRightInd w:val="0"/>
        <w:rPr>
          <w:rFonts w:asciiTheme="minorHAnsi" w:hAnsiTheme="minorHAnsi" w:cstheme="minorHAnsi"/>
          <w:b/>
          <w:lang w:eastAsia="en-US"/>
        </w:rPr>
      </w:pPr>
      <w:r w:rsidRPr="00BF0D8D">
        <w:rPr>
          <w:rFonts w:asciiTheme="minorHAnsi" w:hAnsiTheme="minorHAnsi" w:cstheme="minorHAnsi"/>
          <w:b/>
          <w:lang w:eastAsia="en-US"/>
        </w:rPr>
        <w:t>Name: Vickie Huelster</w:t>
      </w:r>
      <w:bookmarkStart w:id="0" w:name="_GoBack"/>
      <w:bookmarkEnd w:id="0"/>
    </w:p>
    <w:sectPr w:rsidR="00BF0D8D" w:rsidRPr="00FE35FD" w:rsidSect="00407D4B">
      <w:pgSz w:w="12240" w:h="15840"/>
      <w:pgMar w:top="864"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85"/>
    <w:rsid w:val="000C79FA"/>
    <w:rsid w:val="000D0DD7"/>
    <w:rsid w:val="000E76D8"/>
    <w:rsid w:val="0010242F"/>
    <w:rsid w:val="001538D9"/>
    <w:rsid w:val="001549CC"/>
    <w:rsid w:val="001D61A5"/>
    <w:rsid w:val="002033C6"/>
    <w:rsid w:val="00221DEA"/>
    <w:rsid w:val="00297000"/>
    <w:rsid w:val="00297886"/>
    <w:rsid w:val="0035132B"/>
    <w:rsid w:val="00366DA5"/>
    <w:rsid w:val="0039262C"/>
    <w:rsid w:val="003962E7"/>
    <w:rsid w:val="003B17A3"/>
    <w:rsid w:val="00407D4B"/>
    <w:rsid w:val="00451F7C"/>
    <w:rsid w:val="0048696C"/>
    <w:rsid w:val="00494D0D"/>
    <w:rsid w:val="004F28DB"/>
    <w:rsid w:val="004F305E"/>
    <w:rsid w:val="00502421"/>
    <w:rsid w:val="00591E85"/>
    <w:rsid w:val="005C0B17"/>
    <w:rsid w:val="005F618E"/>
    <w:rsid w:val="00611A17"/>
    <w:rsid w:val="0063396D"/>
    <w:rsid w:val="006C7E63"/>
    <w:rsid w:val="006E7141"/>
    <w:rsid w:val="006F2DE5"/>
    <w:rsid w:val="006F7BA7"/>
    <w:rsid w:val="007007D2"/>
    <w:rsid w:val="0071575F"/>
    <w:rsid w:val="00720765"/>
    <w:rsid w:val="00776144"/>
    <w:rsid w:val="00780088"/>
    <w:rsid w:val="007F48C0"/>
    <w:rsid w:val="0082457D"/>
    <w:rsid w:val="008F2A68"/>
    <w:rsid w:val="00996E8B"/>
    <w:rsid w:val="009A1781"/>
    <w:rsid w:val="009B3C53"/>
    <w:rsid w:val="009C10BD"/>
    <w:rsid w:val="009D212E"/>
    <w:rsid w:val="00AA4E6D"/>
    <w:rsid w:val="00AD4CA8"/>
    <w:rsid w:val="00AD7410"/>
    <w:rsid w:val="00AF4990"/>
    <w:rsid w:val="00BE4AD2"/>
    <w:rsid w:val="00BF0D8D"/>
    <w:rsid w:val="00D26038"/>
    <w:rsid w:val="00D270F8"/>
    <w:rsid w:val="00D871A4"/>
    <w:rsid w:val="00DB2F93"/>
    <w:rsid w:val="00DB43D0"/>
    <w:rsid w:val="00E019F7"/>
    <w:rsid w:val="00E07001"/>
    <w:rsid w:val="00E654A1"/>
    <w:rsid w:val="00EA5019"/>
    <w:rsid w:val="00EB08F3"/>
    <w:rsid w:val="00F47AE5"/>
    <w:rsid w:val="00F743A9"/>
    <w:rsid w:val="00F77EC4"/>
    <w:rsid w:val="00F864AB"/>
    <w:rsid w:val="00FE35FD"/>
    <w:rsid w:val="00FE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45FF6-4FBE-4A38-A9B7-55E26258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05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591E85"/>
    <w:pPr>
      <w:tabs>
        <w:tab w:val="center" w:pos="4680"/>
        <w:tab w:val="right" w:pos="9360"/>
      </w:tabs>
    </w:pPr>
  </w:style>
  <w:style w:type="character" w:customStyle="1" w:styleId="FooterChar">
    <w:name w:val="Footer Char"/>
    <w:basedOn w:val="DefaultParagraphFont"/>
    <w:link w:val="Footer"/>
    <w:uiPriority w:val="99"/>
    <w:semiHidden/>
    <w:rsid w:val="00591E85"/>
  </w:style>
  <w:style w:type="character" w:styleId="PageNumber">
    <w:name w:val="page number"/>
    <w:basedOn w:val="DefaultParagraphFont"/>
    <w:uiPriority w:val="99"/>
    <w:semiHidden/>
    <w:unhideWhenUsed/>
    <w:rsid w:val="00591E85"/>
  </w:style>
  <w:style w:type="paragraph" w:styleId="NoSpacing">
    <w:name w:val="No Spacing"/>
    <w:uiPriority w:val="1"/>
    <w:qFormat/>
    <w:rsid w:val="00297000"/>
    <w:pPr>
      <w:spacing w:after="0" w:line="240" w:lineRule="auto"/>
    </w:pPr>
  </w:style>
  <w:style w:type="character" w:styleId="CommentReference">
    <w:name w:val="annotation reference"/>
    <w:basedOn w:val="DefaultParagraphFont"/>
    <w:uiPriority w:val="99"/>
    <w:semiHidden/>
    <w:unhideWhenUsed/>
    <w:rsid w:val="0071575F"/>
    <w:rPr>
      <w:sz w:val="16"/>
      <w:szCs w:val="16"/>
    </w:rPr>
  </w:style>
  <w:style w:type="paragraph" w:styleId="CommentText">
    <w:name w:val="annotation text"/>
    <w:basedOn w:val="Normal"/>
    <w:link w:val="CommentTextChar"/>
    <w:uiPriority w:val="99"/>
    <w:semiHidden/>
    <w:unhideWhenUsed/>
    <w:rsid w:val="0071575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1575F"/>
    <w:rPr>
      <w:sz w:val="20"/>
      <w:szCs w:val="20"/>
    </w:rPr>
  </w:style>
  <w:style w:type="paragraph" w:styleId="CommentSubject">
    <w:name w:val="annotation subject"/>
    <w:basedOn w:val="CommentText"/>
    <w:next w:val="CommentText"/>
    <w:link w:val="CommentSubjectChar"/>
    <w:uiPriority w:val="99"/>
    <w:semiHidden/>
    <w:unhideWhenUsed/>
    <w:rsid w:val="0071575F"/>
    <w:rPr>
      <w:b/>
      <w:bCs/>
    </w:rPr>
  </w:style>
  <w:style w:type="character" w:customStyle="1" w:styleId="CommentSubjectChar">
    <w:name w:val="Comment Subject Char"/>
    <w:basedOn w:val="CommentTextChar"/>
    <w:link w:val="CommentSubject"/>
    <w:uiPriority w:val="99"/>
    <w:semiHidden/>
    <w:rsid w:val="0071575F"/>
    <w:rPr>
      <w:b/>
      <w:bCs/>
      <w:sz w:val="20"/>
      <w:szCs w:val="20"/>
    </w:rPr>
  </w:style>
  <w:style w:type="paragraph" w:styleId="BalloonText">
    <w:name w:val="Balloon Text"/>
    <w:basedOn w:val="Normal"/>
    <w:link w:val="BalloonTextChar"/>
    <w:uiPriority w:val="99"/>
    <w:semiHidden/>
    <w:unhideWhenUsed/>
    <w:rsid w:val="0071575F"/>
    <w:rPr>
      <w:rFonts w:ascii="Tahoma" w:hAnsi="Tahoma" w:cs="Tahoma"/>
      <w:sz w:val="16"/>
      <w:szCs w:val="16"/>
    </w:rPr>
  </w:style>
  <w:style w:type="character" w:customStyle="1" w:styleId="BalloonTextChar">
    <w:name w:val="Balloon Text Char"/>
    <w:basedOn w:val="DefaultParagraphFont"/>
    <w:link w:val="BalloonText"/>
    <w:uiPriority w:val="99"/>
    <w:semiHidden/>
    <w:rsid w:val="00715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6680-BFF8-4A16-AA61-31469DF4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Rausch</dc:creator>
  <cp:lastModifiedBy>Lucero, Christina S -FS</cp:lastModifiedBy>
  <cp:revision>2</cp:revision>
  <cp:lastPrinted>2013-02-28T18:27:00Z</cp:lastPrinted>
  <dcterms:created xsi:type="dcterms:W3CDTF">2017-05-11T19:34:00Z</dcterms:created>
  <dcterms:modified xsi:type="dcterms:W3CDTF">2017-05-11T19:34:00Z</dcterms:modified>
</cp:coreProperties>
</file>