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48887" w14:textId="5C799249" w:rsidR="00961900" w:rsidRDefault="00217F0F" w:rsidP="00961900">
      <w:pPr>
        <w:jc w:val="center"/>
        <w:rPr>
          <w:sz w:val="22"/>
        </w:rPr>
      </w:pPr>
      <w:r>
        <w:rPr>
          <w:sz w:val="22"/>
        </w:rPr>
        <w:t>Elde</w:t>
      </w:r>
      <w:r w:rsidR="004D41EA">
        <w:rPr>
          <w:sz w:val="22"/>
        </w:rPr>
        <w:t>r Abuse Victim Liaison</w:t>
      </w:r>
    </w:p>
    <w:p w14:paraId="62B68592" w14:textId="77777777" w:rsidR="00961900" w:rsidRDefault="00961900" w:rsidP="00961900">
      <w:pPr>
        <w:rPr>
          <w:sz w:val="22"/>
        </w:rPr>
      </w:pPr>
    </w:p>
    <w:p w14:paraId="0F2F2CC6" w14:textId="01D55591" w:rsidR="00961900" w:rsidRPr="004D41EA" w:rsidRDefault="00961900" w:rsidP="004D41EA">
      <w:pPr>
        <w:jc w:val="both"/>
        <w:rPr>
          <w:sz w:val="22"/>
          <w:szCs w:val="22"/>
        </w:rPr>
      </w:pPr>
      <w:r w:rsidRPr="004D41EA">
        <w:rPr>
          <w:sz w:val="22"/>
        </w:rPr>
        <w:t>The Greater Wisconsin Agency on Agi</w:t>
      </w:r>
      <w:r w:rsidR="001F6885" w:rsidRPr="004D41EA">
        <w:rPr>
          <w:sz w:val="22"/>
        </w:rPr>
        <w:t xml:space="preserve">ng Resources (GWAAR) is looking </w:t>
      </w:r>
      <w:r w:rsidRPr="004D41EA">
        <w:rPr>
          <w:sz w:val="22"/>
        </w:rPr>
        <w:t xml:space="preserve">for a </w:t>
      </w:r>
      <w:r w:rsidR="00217F0F" w:rsidRPr="004D41EA">
        <w:rPr>
          <w:b/>
          <w:sz w:val="22"/>
        </w:rPr>
        <w:t xml:space="preserve">full time </w:t>
      </w:r>
      <w:r w:rsidR="00217F0F" w:rsidRPr="004D41EA">
        <w:rPr>
          <w:sz w:val="22"/>
        </w:rPr>
        <w:t xml:space="preserve">Elder Abuse </w:t>
      </w:r>
      <w:r w:rsidR="004D41EA" w:rsidRPr="004D41EA">
        <w:rPr>
          <w:sz w:val="22"/>
        </w:rPr>
        <w:t>Victim Liaison</w:t>
      </w:r>
      <w:r w:rsidR="00B510D4" w:rsidRPr="004D41EA">
        <w:rPr>
          <w:sz w:val="22"/>
        </w:rPr>
        <w:t>.</w:t>
      </w:r>
      <w:r w:rsidR="004D41EA" w:rsidRPr="004D41EA">
        <w:rPr>
          <w:sz w:val="22"/>
        </w:rPr>
        <w:t xml:space="preserve"> </w:t>
      </w:r>
      <w:r w:rsidR="004D41EA" w:rsidRPr="004D41EA">
        <w:rPr>
          <w:sz w:val="22"/>
          <w:szCs w:val="22"/>
        </w:rPr>
        <w:t>Th</w:t>
      </w:r>
      <w:r w:rsidR="00496E64">
        <w:rPr>
          <w:sz w:val="22"/>
          <w:szCs w:val="22"/>
        </w:rPr>
        <w:t xml:space="preserve">is grant funded position </w:t>
      </w:r>
      <w:r w:rsidR="004D41EA" w:rsidRPr="004D41EA">
        <w:rPr>
          <w:sz w:val="22"/>
          <w:szCs w:val="22"/>
        </w:rPr>
        <w:t xml:space="preserve">will interact with state agencies, community leaders, victim service providers, adult protective services, prosecutors, law enforcement, aging network professionals, and other allied community stakeholders across the state to improve access to resources for elder abuse victims.  The program will act as a bridge between state and local organizations to maximize resources and promote outreach. </w:t>
      </w:r>
      <w:r w:rsidR="001F6885" w:rsidRPr="004D41EA">
        <w:rPr>
          <w:sz w:val="22"/>
          <w:szCs w:val="22"/>
        </w:rPr>
        <w:t>This position is located</w:t>
      </w:r>
      <w:r w:rsidR="00FD18A1" w:rsidRPr="004D41EA">
        <w:rPr>
          <w:sz w:val="22"/>
          <w:szCs w:val="22"/>
        </w:rPr>
        <w:t xml:space="preserve"> at</w:t>
      </w:r>
      <w:r w:rsidR="00217F0F" w:rsidRPr="004D41EA">
        <w:rPr>
          <w:sz w:val="22"/>
          <w:szCs w:val="22"/>
        </w:rPr>
        <w:t xml:space="preserve"> either our Madison or Brookfield </w:t>
      </w:r>
      <w:r w:rsidR="00575411" w:rsidRPr="004D41EA">
        <w:rPr>
          <w:sz w:val="22"/>
          <w:szCs w:val="22"/>
        </w:rPr>
        <w:t xml:space="preserve">office </w:t>
      </w:r>
      <w:r w:rsidR="00217F0F" w:rsidRPr="004D41EA">
        <w:rPr>
          <w:sz w:val="22"/>
          <w:szCs w:val="22"/>
        </w:rPr>
        <w:t>location</w:t>
      </w:r>
      <w:r w:rsidR="00575411" w:rsidRPr="004D41EA">
        <w:rPr>
          <w:sz w:val="22"/>
          <w:szCs w:val="22"/>
        </w:rPr>
        <w:t>s</w:t>
      </w:r>
      <w:r w:rsidR="001652B8">
        <w:rPr>
          <w:sz w:val="22"/>
          <w:szCs w:val="22"/>
        </w:rPr>
        <w:t xml:space="preserve"> (remote working opportunities possible)</w:t>
      </w:r>
      <w:r w:rsidRPr="004D41EA">
        <w:rPr>
          <w:sz w:val="22"/>
          <w:szCs w:val="22"/>
        </w:rPr>
        <w:t>.</w:t>
      </w:r>
      <w:r w:rsidR="00511DFF">
        <w:rPr>
          <w:sz w:val="22"/>
          <w:szCs w:val="22"/>
        </w:rPr>
        <w:t xml:space="preserve"> </w:t>
      </w:r>
    </w:p>
    <w:p w14:paraId="1FD56FA3" w14:textId="77777777" w:rsidR="00961900" w:rsidRDefault="00961900" w:rsidP="00961900">
      <w:pPr>
        <w:rPr>
          <w:sz w:val="22"/>
        </w:rPr>
      </w:pPr>
    </w:p>
    <w:p w14:paraId="5A289389" w14:textId="0C72BDF8" w:rsidR="00961900" w:rsidRPr="00511DFF" w:rsidRDefault="001B17B4" w:rsidP="00511DFF">
      <w:pPr>
        <w:jc w:val="both"/>
        <w:rPr>
          <w:sz w:val="22"/>
          <w:szCs w:val="22"/>
        </w:rPr>
      </w:pPr>
      <w:r w:rsidRPr="005831B0">
        <w:rPr>
          <w:sz w:val="22"/>
          <w:szCs w:val="22"/>
        </w:rPr>
        <w:t>Bachelor</w:t>
      </w:r>
      <w:r>
        <w:rPr>
          <w:sz w:val="22"/>
          <w:szCs w:val="22"/>
        </w:rPr>
        <w:t>’s d</w:t>
      </w:r>
      <w:r w:rsidR="00961900" w:rsidRPr="005831B0">
        <w:rPr>
          <w:sz w:val="22"/>
          <w:szCs w:val="22"/>
        </w:rPr>
        <w:t>egre</w:t>
      </w:r>
      <w:r>
        <w:rPr>
          <w:sz w:val="22"/>
          <w:szCs w:val="22"/>
        </w:rPr>
        <w:t xml:space="preserve">e </w:t>
      </w:r>
      <w:r w:rsidR="00575411">
        <w:rPr>
          <w:sz w:val="22"/>
          <w:szCs w:val="22"/>
        </w:rPr>
        <w:t xml:space="preserve">and </w:t>
      </w:r>
      <w:r w:rsidR="00961900" w:rsidRPr="005831B0">
        <w:rPr>
          <w:sz w:val="22"/>
          <w:szCs w:val="22"/>
        </w:rPr>
        <w:t>at least two years of paid experience</w:t>
      </w:r>
      <w:r w:rsidR="00575411">
        <w:rPr>
          <w:sz w:val="22"/>
          <w:szCs w:val="22"/>
        </w:rPr>
        <w:t xml:space="preserve"> working with older adults in at-risk situations is </w:t>
      </w:r>
      <w:r w:rsidR="00AB4CAC">
        <w:rPr>
          <w:sz w:val="22"/>
          <w:szCs w:val="22"/>
        </w:rPr>
        <w:t>required</w:t>
      </w:r>
      <w:r w:rsidR="00575411">
        <w:rPr>
          <w:sz w:val="22"/>
          <w:szCs w:val="22"/>
        </w:rPr>
        <w:t xml:space="preserve">. </w:t>
      </w:r>
      <w:r w:rsidR="00C469C6">
        <w:rPr>
          <w:sz w:val="22"/>
          <w:szCs w:val="22"/>
        </w:rPr>
        <w:t>Experience in project management, k</w:t>
      </w:r>
      <w:r w:rsidR="00961900" w:rsidRPr="005831B0">
        <w:rPr>
          <w:sz w:val="22"/>
          <w:szCs w:val="22"/>
        </w:rPr>
        <w:t xml:space="preserve">nowledge about </w:t>
      </w:r>
      <w:r w:rsidR="00575411">
        <w:rPr>
          <w:sz w:val="22"/>
          <w:szCs w:val="22"/>
        </w:rPr>
        <w:t>Aging and Disability Resource Center (ADRC) and adult protective services is pr</w:t>
      </w:r>
      <w:r w:rsidR="00961900">
        <w:rPr>
          <w:sz w:val="22"/>
          <w:szCs w:val="22"/>
        </w:rPr>
        <w:t>eferred</w:t>
      </w:r>
      <w:r w:rsidR="00961900" w:rsidRPr="005831B0">
        <w:rPr>
          <w:sz w:val="22"/>
          <w:szCs w:val="22"/>
        </w:rPr>
        <w:t>. Must be willing to</w:t>
      </w:r>
      <w:r w:rsidR="00575411">
        <w:rPr>
          <w:sz w:val="22"/>
          <w:szCs w:val="22"/>
        </w:rPr>
        <w:t xml:space="preserve"> do limited</w:t>
      </w:r>
      <w:r w:rsidR="00B510D4">
        <w:rPr>
          <w:sz w:val="22"/>
          <w:szCs w:val="22"/>
        </w:rPr>
        <w:t xml:space="preserve"> travel within</w:t>
      </w:r>
      <w:r w:rsidR="00607BF9">
        <w:rPr>
          <w:sz w:val="22"/>
          <w:szCs w:val="22"/>
        </w:rPr>
        <w:t xml:space="preserve"> </w:t>
      </w:r>
      <w:r w:rsidR="00607BF9" w:rsidRPr="009A2BEA">
        <w:rPr>
          <w:sz w:val="22"/>
          <w:szCs w:val="22"/>
        </w:rPr>
        <w:t>the</w:t>
      </w:r>
      <w:r w:rsidR="00B510D4">
        <w:rPr>
          <w:sz w:val="22"/>
          <w:szCs w:val="22"/>
        </w:rPr>
        <w:t xml:space="preserve"> </w:t>
      </w:r>
      <w:r w:rsidR="00575411">
        <w:rPr>
          <w:sz w:val="22"/>
          <w:szCs w:val="22"/>
        </w:rPr>
        <w:t>state</w:t>
      </w:r>
      <w:r w:rsidR="00B510D4">
        <w:rPr>
          <w:sz w:val="22"/>
          <w:szCs w:val="22"/>
        </w:rPr>
        <w:t xml:space="preserve">. </w:t>
      </w:r>
      <w:r w:rsidR="00511DFF">
        <w:rPr>
          <w:sz w:val="22"/>
          <w:szCs w:val="22"/>
        </w:rPr>
        <w:t>Salary range is $55,000-$60,000 per year.</w:t>
      </w:r>
      <w:r w:rsidR="00511DFF">
        <w:rPr>
          <w:sz w:val="22"/>
          <w:szCs w:val="22"/>
        </w:rPr>
        <w:t xml:space="preserve">  </w:t>
      </w:r>
      <w:r>
        <w:rPr>
          <w:sz w:val="22"/>
          <w:szCs w:val="22"/>
        </w:rPr>
        <w:t xml:space="preserve">For a full job description, go to www.gwaar.org and click </w:t>
      </w:r>
      <w:r w:rsidRPr="009A2BEA">
        <w:rPr>
          <w:sz w:val="22"/>
          <w:szCs w:val="22"/>
        </w:rPr>
        <w:t xml:space="preserve">on the </w:t>
      </w:r>
      <w:r w:rsidR="00607BF9" w:rsidRPr="009A2BEA">
        <w:rPr>
          <w:sz w:val="22"/>
          <w:szCs w:val="22"/>
        </w:rPr>
        <w:t>About link, then Employment Opportunities.</w:t>
      </w:r>
    </w:p>
    <w:p w14:paraId="61B0C802" w14:textId="77777777" w:rsidR="00961900" w:rsidRDefault="00961900" w:rsidP="00961900">
      <w:pPr>
        <w:tabs>
          <w:tab w:val="left" w:pos="0"/>
        </w:tabs>
        <w:rPr>
          <w:sz w:val="22"/>
        </w:rPr>
      </w:pPr>
    </w:p>
    <w:p w14:paraId="55F5DB61" w14:textId="4F66D617" w:rsidR="00961900" w:rsidRDefault="00376007" w:rsidP="00961900">
      <w:pPr>
        <w:tabs>
          <w:tab w:val="left" w:pos="0"/>
        </w:tabs>
        <w:jc w:val="center"/>
        <w:rPr>
          <w:sz w:val="22"/>
        </w:rPr>
      </w:pPr>
      <w:r>
        <w:rPr>
          <w:sz w:val="22"/>
        </w:rPr>
        <w:t>E</w:t>
      </w:r>
      <w:r w:rsidR="004D27F9">
        <w:rPr>
          <w:sz w:val="22"/>
        </w:rPr>
        <w:t xml:space="preserve">-mail </w:t>
      </w:r>
      <w:r w:rsidR="00961900">
        <w:rPr>
          <w:sz w:val="22"/>
        </w:rPr>
        <w:t>cover letter and resume to the following:</w:t>
      </w:r>
    </w:p>
    <w:p w14:paraId="097B5E3F" w14:textId="77777777" w:rsidR="004D27F9" w:rsidRDefault="004D27F9" w:rsidP="00961900">
      <w:pPr>
        <w:tabs>
          <w:tab w:val="left" w:pos="0"/>
        </w:tabs>
        <w:jc w:val="center"/>
      </w:pPr>
      <w:r>
        <w:rPr>
          <w:sz w:val="22"/>
        </w:rPr>
        <w:t>john.schnabl@gwaar.org</w:t>
      </w:r>
    </w:p>
    <w:p w14:paraId="5CDB5ED1" w14:textId="77777777" w:rsidR="00961900" w:rsidRDefault="00961900" w:rsidP="00961900"/>
    <w:p w14:paraId="66D16026" w14:textId="77777777" w:rsidR="00E23E7D" w:rsidRPr="00E23E7D" w:rsidRDefault="00E23E7D" w:rsidP="00E23E7D">
      <w:pPr>
        <w:pStyle w:val="NormalWeb"/>
        <w:shd w:val="clear" w:color="auto" w:fill="FFFFFF"/>
        <w:spacing w:before="0" w:beforeAutospacing="0" w:after="225" w:afterAutospacing="0"/>
        <w:textAlignment w:val="baseline"/>
        <w:rPr>
          <w:rFonts w:ascii="Times New Roman" w:hAnsi="Times New Roman" w:cs="Times New Roman"/>
          <w:i/>
          <w:iCs/>
          <w:color w:val="333333"/>
        </w:rPr>
      </w:pPr>
      <w:r w:rsidRPr="00E23E7D">
        <w:rPr>
          <w:rFonts w:ascii="Times New Roman" w:hAnsi="Times New Roman" w:cs="Times New Roman"/>
          <w:i/>
          <w:iCs/>
          <w:color w:val="333333"/>
        </w:rPr>
        <w:t>GWAAR is proud to be an equal opportunity employer committed to hiring a diverse and inclusive workforce. GWAAR provides equal employment opportunities to all employees and employment applicants without regard to unlawful considerations of sex, sexual orientation, gender (including gender identity and/or expression), pregnancy, race, color, creed, national or ethnic origin, citizenship status, religion or similar philosophical beliefs, disability, marital and civil union status, age, genetic information, veteran status or any personal attribute or characteristic that is protected by applicable local, state or federal laws.</w:t>
      </w:r>
    </w:p>
    <w:p w14:paraId="0962850C" w14:textId="77777777" w:rsidR="00961900" w:rsidRDefault="00961900" w:rsidP="00E23E7D">
      <w:pPr>
        <w:jc w:val="center"/>
      </w:pPr>
    </w:p>
    <w:p w14:paraId="2396DEC6" w14:textId="77777777" w:rsidR="003A37BB" w:rsidRDefault="003A37BB"/>
    <w:sectPr w:rsidR="003A37BB" w:rsidSect="003A3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00"/>
    <w:rsid w:val="001652B8"/>
    <w:rsid w:val="001B17B4"/>
    <w:rsid w:val="001F6885"/>
    <w:rsid w:val="00217F0F"/>
    <w:rsid w:val="002B705F"/>
    <w:rsid w:val="00376007"/>
    <w:rsid w:val="003A37BB"/>
    <w:rsid w:val="00484F0C"/>
    <w:rsid w:val="00496E64"/>
    <w:rsid w:val="004D27F9"/>
    <w:rsid w:val="004D41EA"/>
    <w:rsid w:val="00511DFF"/>
    <w:rsid w:val="005455B3"/>
    <w:rsid w:val="00575411"/>
    <w:rsid w:val="00607BF9"/>
    <w:rsid w:val="00833ACD"/>
    <w:rsid w:val="00961900"/>
    <w:rsid w:val="009A2BEA"/>
    <w:rsid w:val="00AB4CAC"/>
    <w:rsid w:val="00B510D4"/>
    <w:rsid w:val="00B64997"/>
    <w:rsid w:val="00C435D8"/>
    <w:rsid w:val="00C469C6"/>
    <w:rsid w:val="00CE42F3"/>
    <w:rsid w:val="00D7035C"/>
    <w:rsid w:val="00DB056A"/>
    <w:rsid w:val="00DC1397"/>
    <w:rsid w:val="00E23E7D"/>
    <w:rsid w:val="00F42AF4"/>
    <w:rsid w:val="00FD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7290"/>
  <w15:docId w15:val="{2E92D300-1697-4A2C-995D-40A6F943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900"/>
    <w:pPr>
      <w:spacing w:after="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E7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5659">
      <w:bodyDiv w:val="1"/>
      <w:marLeft w:val="0"/>
      <w:marRight w:val="0"/>
      <w:marTop w:val="0"/>
      <w:marBottom w:val="0"/>
      <w:divBdr>
        <w:top w:val="none" w:sz="0" w:space="0" w:color="auto"/>
        <w:left w:val="none" w:sz="0" w:space="0" w:color="auto"/>
        <w:bottom w:val="none" w:sz="0" w:space="0" w:color="auto"/>
        <w:right w:val="none" w:sz="0" w:space="0" w:color="auto"/>
      </w:divBdr>
    </w:div>
    <w:div w:id="5388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GWAAR</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gwaaradmin</dc:creator>
  <cp:lastModifiedBy>John Schnabl</cp:lastModifiedBy>
  <cp:revision>7</cp:revision>
  <cp:lastPrinted>2021-05-04T14:16:00Z</cp:lastPrinted>
  <dcterms:created xsi:type="dcterms:W3CDTF">2021-05-03T19:08:00Z</dcterms:created>
  <dcterms:modified xsi:type="dcterms:W3CDTF">2021-05-04T17:33:00Z</dcterms:modified>
</cp:coreProperties>
</file>